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7128BD" w:rsidTr="009263B6">
        <w:trPr>
          <w:trHeight w:val="2295"/>
        </w:trPr>
        <w:tc>
          <w:tcPr>
            <w:tcW w:w="5070" w:type="dxa"/>
          </w:tcPr>
          <w:p w:rsidR="007128BD" w:rsidRPr="00A6699F" w:rsidRDefault="007128BD" w:rsidP="00DA4621">
            <w:pPr>
              <w:pStyle w:val="a4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СОГЛАСОВАНО</w:t>
            </w:r>
          </w:p>
          <w:p w:rsidR="007128BD" w:rsidRPr="00A6699F" w:rsidRDefault="007128BD" w:rsidP="00DA4621">
            <w:pPr>
              <w:pStyle w:val="a4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Председатель  профсоюзного комитета МБДОУ ЦРР – детский сад №</w:t>
            </w:r>
            <w:r w:rsidR="00064E3F">
              <w:rPr>
                <w:rFonts w:ascii="Times New Roman" w:hAnsi="Times New Roman" w:cs="Calibri"/>
                <w:sz w:val="28"/>
                <w:szCs w:val="28"/>
              </w:rPr>
              <w:t>23</w:t>
            </w:r>
            <w:r w:rsidRPr="00A6699F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7128BD" w:rsidRPr="00A6699F" w:rsidRDefault="003361D5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____________ </w:t>
            </w:r>
            <w:r w:rsidR="00064E3F">
              <w:rPr>
                <w:rFonts w:ascii="Times New Roman" w:hAnsi="Times New Roman" w:cs="Calibri"/>
                <w:sz w:val="28"/>
                <w:szCs w:val="28"/>
              </w:rPr>
              <w:t>Абдуллаева К.Р.</w:t>
            </w:r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7128BD" w:rsidRPr="00A6699F" w:rsidRDefault="007128BD" w:rsidP="009263B6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УТВЕРЖДАЮ</w:t>
            </w:r>
          </w:p>
          <w:p w:rsidR="007128BD" w:rsidRPr="00A6699F" w:rsidRDefault="007128BD" w:rsidP="009263B6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 xml:space="preserve">Заведующий МБДОУ ЦРР – детский сад № </w:t>
            </w:r>
            <w:r w:rsidR="00064E3F">
              <w:rPr>
                <w:rFonts w:ascii="Times New Roman" w:hAnsi="Times New Roman" w:cs="Calibri"/>
                <w:sz w:val="28"/>
                <w:szCs w:val="28"/>
              </w:rPr>
              <w:t>23</w:t>
            </w:r>
          </w:p>
          <w:p w:rsidR="007128BD" w:rsidRPr="00A6699F" w:rsidRDefault="003361D5" w:rsidP="009263B6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___________  </w:t>
            </w:r>
            <w:r w:rsidR="009752DF">
              <w:rPr>
                <w:rFonts w:ascii="Times New Roman" w:hAnsi="Times New Roman" w:cs="Calibri"/>
                <w:sz w:val="28"/>
                <w:szCs w:val="28"/>
              </w:rPr>
              <w:t>Абачараева П.А.</w:t>
            </w:r>
          </w:p>
          <w:p w:rsidR="007128BD" w:rsidRPr="00A6699F" w:rsidRDefault="007128BD" w:rsidP="009752DF">
            <w:pPr>
              <w:pStyle w:val="a4"/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263B6" w:rsidRDefault="009263B6" w:rsidP="0097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B6" w:rsidRDefault="009263B6" w:rsidP="0097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center"/>
        <w:rPr>
          <w:rFonts w:ascii="Tahoma" w:hAnsi="Tahoma" w:cs="Tahoma"/>
          <w:sz w:val="48"/>
          <w:szCs w:val="28"/>
        </w:rPr>
      </w:pPr>
      <w:r w:rsidRPr="003361D5">
        <w:rPr>
          <w:rFonts w:ascii="Tahoma" w:hAnsi="Tahoma" w:cs="Tahoma"/>
          <w:sz w:val="48"/>
          <w:szCs w:val="28"/>
        </w:rPr>
        <w:t>ПОЛОЖЕНИЕ</w:t>
      </w:r>
    </w:p>
    <w:p w:rsidR="00694A86" w:rsidRPr="003361D5" w:rsidRDefault="00694A86" w:rsidP="003361D5">
      <w:pPr>
        <w:spacing w:after="0" w:line="240" w:lineRule="auto"/>
        <w:jc w:val="center"/>
        <w:rPr>
          <w:rFonts w:ascii="Tahoma" w:hAnsi="Tahoma" w:cs="Tahoma"/>
          <w:sz w:val="32"/>
          <w:szCs w:val="28"/>
        </w:rPr>
      </w:pPr>
      <w:r w:rsidRPr="003361D5">
        <w:rPr>
          <w:rFonts w:ascii="Tahoma" w:hAnsi="Tahoma" w:cs="Tahoma"/>
          <w:sz w:val="32"/>
          <w:szCs w:val="28"/>
        </w:rPr>
        <w:t>о конфликте интересов с указанием порядка действий работника при наличии признаков конфликта интересов и порядка информирования работодателя  о возникновении конфликта интересов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 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1.Общие положения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1.1.Настоящее положение (далее Положение) определяет порядок работы в муниципальном </w:t>
      </w:r>
      <w:r w:rsidR="00307568" w:rsidRPr="003361D5">
        <w:rPr>
          <w:rFonts w:ascii="Tahoma" w:hAnsi="Tahoma" w:cs="Tahoma"/>
          <w:sz w:val="28"/>
          <w:szCs w:val="28"/>
        </w:rPr>
        <w:t xml:space="preserve">бюджетном </w:t>
      </w:r>
      <w:r w:rsidRPr="003361D5">
        <w:rPr>
          <w:rFonts w:ascii="Tahoma" w:hAnsi="Tahoma" w:cs="Tahoma"/>
          <w:sz w:val="28"/>
          <w:szCs w:val="28"/>
        </w:rPr>
        <w:t xml:space="preserve">дошкольном образовательном учреждении </w:t>
      </w:r>
      <w:r w:rsidR="00307568" w:rsidRPr="003361D5">
        <w:rPr>
          <w:rFonts w:ascii="Tahoma" w:hAnsi="Tahoma" w:cs="Tahoma"/>
          <w:sz w:val="28"/>
          <w:szCs w:val="28"/>
        </w:rPr>
        <w:t xml:space="preserve">центр развития ребенка – детский сад № </w:t>
      </w:r>
      <w:r w:rsidR="00064E3F" w:rsidRPr="003361D5">
        <w:rPr>
          <w:rFonts w:ascii="Tahoma" w:hAnsi="Tahoma" w:cs="Tahoma"/>
          <w:sz w:val="28"/>
          <w:szCs w:val="28"/>
        </w:rPr>
        <w:t>23</w:t>
      </w:r>
      <w:r w:rsidRPr="003361D5">
        <w:rPr>
          <w:rFonts w:ascii="Tahoma" w:hAnsi="Tahoma" w:cs="Tahoma"/>
          <w:sz w:val="28"/>
          <w:szCs w:val="28"/>
        </w:rPr>
        <w:t xml:space="preserve"> (далее - </w:t>
      </w:r>
      <w:r w:rsidR="00307568" w:rsidRPr="003361D5">
        <w:rPr>
          <w:rFonts w:ascii="Tahoma" w:hAnsi="Tahoma" w:cs="Tahoma"/>
          <w:sz w:val="28"/>
          <w:szCs w:val="28"/>
        </w:rPr>
        <w:t>МБ</w:t>
      </w:r>
      <w:r w:rsidRPr="003361D5">
        <w:rPr>
          <w:rFonts w:ascii="Tahoma" w:hAnsi="Tahoma" w:cs="Tahoma"/>
          <w:sz w:val="28"/>
          <w:szCs w:val="28"/>
        </w:rPr>
        <w:t>ДОУ) по предотвращению и урегулированию конфликта интересов.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1.2. Положение разработано в соответствии с</w:t>
      </w:r>
      <w:r w:rsidR="00307568" w:rsidRPr="003361D5">
        <w:rPr>
          <w:rFonts w:ascii="Tahoma" w:hAnsi="Tahoma" w:cs="Tahoma"/>
          <w:sz w:val="28"/>
          <w:szCs w:val="28"/>
        </w:rPr>
        <w:t xml:space="preserve"> Федеральными </w:t>
      </w:r>
      <w:r w:rsidRPr="003361D5">
        <w:rPr>
          <w:rFonts w:ascii="Tahoma" w:hAnsi="Tahoma" w:cs="Tahoma"/>
          <w:sz w:val="28"/>
          <w:szCs w:val="28"/>
        </w:rPr>
        <w:t>зак</w:t>
      </w:r>
      <w:r w:rsidR="00307568" w:rsidRPr="003361D5">
        <w:rPr>
          <w:rFonts w:ascii="Tahoma" w:hAnsi="Tahoma" w:cs="Tahoma"/>
          <w:sz w:val="28"/>
          <w:szCs w:val="28"/>
        </w:rPr>
        <w:t>она</w:t>
      </w:r>
      <w:r w:rsidRPr="003361D5">
        <w:rPr>
          <w:rFonts w:ascii="Tahoma" w:hAnsi="Tahoma" w:cs="Tahoma"/>
          <w:sz w:val="28"/>
          <w:szCs w:val="28"/>
        </w:rPr>
        <w:t>м</w:t>
      </w:r>
      <w:r w:rsidR="00307568" w:rsidRPr="003361D5">
        <w:rPr>
          <w:rFonts w:ascii="Tahoma" w:hAnsi="Tahoma" w:cs="Tahoma"/>
          <w:sz w:val="28"/>
          <w:szCs w:val="28"/>
        </w:rPr>
        <w:t>и</w:t>
      </w:r>
      <w:r w:rsidRPr="003361D5">
        <w:rPr>
          <w:rFonts w:ascii="Tahoma" w:hAnsi="Tahoma" w:cs="Tahoma"/>
          <w:sz w:val="28"/>
          <w:szCs w:val="28"/>
        </w:rPr>
        <w:t xml:space="preserve"> Российской Федерации от 29.12.2012 г. N 273-ФЗ «Об образовании в Российской Федерации»</w:t>
      </w:r>
      <w:r w:rsidR="00307568" w:rsidRPr="003361D5">
        <w:rPr>
          <w:rFonts w:ascii="Tahoma" w:hAnsi="Tahoma" w:cs="Tahoma"/>
          <w:sz w:val="28"/>
          <w:szCs w:val="28"/>
        </w:rPr>
        <w:t xml:space="preserve">, </w:t>
      </w:r>
      <w:r w:rsidRPr="003361D5">
        <w:rPr>
          <w:rFonts w:ascii="Tahoma" w:hAnsi="Tahoma" w:cs="Tahoma"/>
          <w:sz w:val="28"/>
          <w:szCs w:val="28"/>
        </w:rPr>
        <w:t>от 25 декабря 2008 № 273-ФЗ «О противодействии коррупции»</w:t>
      </w:r>
      <w:r w:rsidR="00307568" w:rsidRPr="003361D5">
        <w:rPr>
          <w:rFonts w:ascii="Tahoma" w:hAnsi="Tahoma" w:cs="Tahoma"/>
          <w:sz w:val="28"/>
          <w:szCs w:val="28"/>
        </w:rPr>
        <w:t xml:space="preserve">, </w:t>
      </w:r>
      <w:r w:rsidRPr="003361D5">
        <w:rPr>
          <w:rFonts w:ascii="Tahoma" w:hAnsi="Tahoma" w:cs="Tahoma"/>
          <w:sz w:val="28"/>
          <w:szCs w:val="28"/>
        </w:rPr>
        <w:t>Трудовы</w:t>
      </w:r>
      <w:r w:rsidR="00307568" w:rsidRPr="003361D5">
        <w:rPr>
          <w:rFonts w:ascii="Tahoma" w:hAnsi="Tahoma" w:cs="Tahoma"/>
          <w:sz w:val="28"/>
          <w:szCs w:val="28"/>
        </w:rPr>
        <w:t xml:space="preserve">м кодексом Российской Федерации и </w:t>
      </w:r>
      <w:r w:rsidRPr="003361D5">
        <w:rPr>
          <w:rFonts w:ascii="Tahoma" w:hAnsi="Tahoma" w:cs="Tahoma"/>
          <w:sz w:val="28"/>
          <w:szCs w:val="28"/>
        </w:rPr>
        <w:t>иными действующими нормативно-правовыми актами Российской Федерации.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2.Основные понятия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i/>
          <w:sz w:val="28"/>
          <w:szCs w:val="28"/>
        </w:rPr>
        <w:t>Участники образовательных  отношений</w:t>
      </w:r>
      <w:r w:rsidRPr="003361D5">
        <w:rPr>
          <w:rFonts w:ascii="Tahoma" w:hAnsi="Tahoma" w:cs="Tahoma"/>
          <w:sz w:val="28"/>
          <w:szCs w:val="28"/>
        </w:rPr>
        <w:t xml:space="preserve">  -  воспитанники,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proofErr w:type="gramStart"/>
      <w:r w:rsidRPr="003361D5">
        <w:rPr>
          <w:rFonts w:ascii="Tahoma" w:hAnsi="Tahoma" w:cs="Tahoma"/>
          <w:i/>
          <w:sz w:val="28"/>
          <w:szCs w:val="28"/>
        </w:rPr>
        <w:t>Конфликт интересов педагогического работника</w:t>
      </w:r>
      <w:r w:rsidRPr="003361D5">
        <w:rPr>
          <w:rFonts w:ascii="Tahoma" w:hAnsi="Tahoma" w:cs="Tahoma"/>
          <w:sz w:val="28"/>
          <w:szCs w:val="28"/>
        </w:rPr>
        <w:t xml:space="preserve">  -  ситуация,  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 или  может  повлиять  на </w:t>
      </w:r>
      <w:r w:rsidRPr="003361D5">
        <w:rPr>
          <w:rFonts w:ascii="Tahoma" w:hAnsi="Tahoma" w:cs="Tahoma"/>
          <w:sz w:val="28"/>
          <w:szCs w:val="28"/>
        </w:rPr>
        <w:lastRenderedPageBreak/>
        <w:t>надлежащее  исполнение   педагогическим   работником     профессиональных обязанностей вследствие противоречия между его личной заинтересованностью и  интересами   воспитанника,   родителей   (законных   представителей) воспитанников.</w:t>
      </w:r>
      <w:proofErr w:type="gramEnd"/>
    </w:p>
    <w:p w:rsidR="00694A86" w:rsidRPr="003361D5" w:rsidRDefault="00694A86" w:rsidP="003361D5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07568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 xml:space="preserve">3.Условия, при которых возникает или может возникнуть 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конфликт интересов педагогического работника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3.1. В </w:t>
      </w:r>
      <w:r w:rsidR="00307568" w:rsidRPr="003361D5">
        <w:rPr>
          <w:rFonts w:ascii="Tahoma" w:hAnsi="Tahoma" w:cs="Tahoma"/>
          <w:sz w:val="28"/>
          <w:szCs w:val="28"/>
        </w:rPr>
        <w:t>МБ</w:t>
      </w:r>
      <w:r w:rsidRPr="003361D5">
        <w:rPr>
          <w:rFonts w:ascii="Tahoma" w:hAnsi="Tahoma" w:cs="Tahoma"/>
          <w:sz w:val="28"/>
          <w:szCs w:val="28"/>
        </w:rPr>
        <w:t>ДОУ  выделяют: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условия (ситуации), при которых всегда возникает конфликт интересов педагогического работника;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условия (ситуации), при которых может возникнуть конфликт интересов педагогического работника.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3361D5">
        <w:rPr>
          <w:rFonts w:ascii="Tahoma" w:hAnsi="Tahoma" w:cs="Tahoma"/>
          <w:sz w:val="28"/>
          <w:szCs w:val="28"/>
        </w:rPr>
        <w:t>следующие</w:t>
      </w:r>
      <w:proofErr w:type="gramEnd"/>
      <w:r w:rsidRPr="003361D5">
        <w:rPr>
          <w:rFonts w:ascii="Tahoma" w:hAnsi="Tahoma" w:cs="Tahoma"/>
          <w:sz w:val="28"/>
          <w:szCs w:val="28"/>
        </w:rPr>
        <w:t>: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педагогический работник ведёт  бесплатные и платные занятия у одних и тех же воспитанников;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педагогический работник занимается репетиторством с воспитанниками, которых он обучает;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педагогический работник является членом жюри конкурсных мероприятий с участием своих воспитанников;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получение педагогическим работником подарков и иных услуг от родителей (законных представителей) воспитанников;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3361D5">
        <w:rPr>
          <w:rFonts w:ascii="Tahoma" w:hAnsi="Tahoma" w:cs="Tahoma"/>
          <w:sz w:val="28"/>
          <w:szCs w:val="28"/>
        </w:rPr>
        <w:t>следующие</w:t>
      </w:r>
      <w:proofErr w:type="gramEnd"/>
      <w:r w:rsidRPr="003361D5">
        <w:rPr>
          <w:rFonts w:ascii="Tahoma" w:hAnsi="Tahoma" w:cs="Tahoma"/>
          <w:sz w:val="28"/>
          <w:szCs w:val="28"/>
        </w:rPr>
        <w:t>: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участие педагогического работника в наборе (приёме) воспитанников;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участие педагогического работника в установлении, определении форм и способов поощрений для своих воспитанников;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lastRenderedPageBreak/>
        <w:t>- иные условия (ситуации), при которых может возникнуть конфликт интересов педагогического работника.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07568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 xml:space="preserve">4.Ограничения, налагаемые на педагогических работников </w:t>
      </w:r>
      <w:r w:rsidR="00307568" w:rsidRPr="003361D5">
        <w:rPr>
          <w:rFonts w:ascii="Tahoma" w:hAnsi="Tahoma" w:cs="Tahoma"/>
          <w:b/>
          <w:sz w:val="28"/>
          <w:szCs w:val="28"/>
        </w:rPr>
        <w:t>МБДОУ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при осуществлении ими профессиональной деятельности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4.1.</w:t>
      </w:r>
      <w:r w:rsidR="00307568" w:rsidRPr="003361D5">
        <w:rPr>
          <w:rFonts w:ascii="Tahoma" w:hAnsi="Tahoma" w:cs="Tahoma"/>
          <w:sz w:val="28"/>
          <w:szCs w:val="28"/>
        </w:rPr>
        <w:t xml:space="preserve"> </w:t>
      </w:r>
      <w:r w:rsidRPr="003361D5">
        <w:rPr>
          <w:rFonts w:ascii="Tahoma" w:hAnsi="Tahoma" w:cs="Tahoma"/>
          <w:sz w:val="28"/>
          <w:szCs w:val="28"/>
        </w:rPr>
        <w:t>В целях предотвращения возникновения (появления) условий (ситуаций), при которых всегда возникает конфликт интересов педагогического работника</w:t>
      </w:r>
      <w:r w:rsidR="00307568" w:rsidRPr="003361D5">
        <w:rPr>
          <w:rFonts w:ascii="Tahoma" w:hAnsi="Tahoma" w:cs="Tahoma"/>
          <w:sz w:val="28"/>
          <w:szCs w:val="28"/>
        </w:rPr>
        <w:t>,</w:t>
      </w:r>
      <w:r w:rsidRPr="003361D5">
        <w:rPr>
          <w:rFonts w:ascii="Tahoma" w:hAnsi="Tahoma" w:cs="Tahoma"/>
          <w:sz w:val="28"/>
          <w:szCs w:val="28"/>
        </w:rPr>
        <w:t xml:space="preserve"> в </w:t>
      </w:r>
      <w:r w:rsidR="00307568" w:rsidRPr="003361D5">
        <w:rPr>
          <w:rFonts w:ascii="Tahoma" w:hAnsi="Tahoma" w:cs="Tahoma"/>
          <w:sz w:val="28"/>
          <w:szCs w:val="28"/>
        </w:rPr>
        <w:t>МБ</w:t>
      </w:r>
      <w:r w:rsidRPr="003361D5">
        <w:rPr>
          <w:rFonts w:ascii="Tahoma" w:hAnsi="Tahoma" w:cs="Tahoma"/>
          <w:sz w:val="28"/>
          <w:szCs w:val="28"/>
        </w:rPr>
        <w:t>ДОУ устанавливаются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4.2.</w:t>
      </w:r>
      <w:r w:rsidR="00307568" w:rsidRPr="003361D5">
        <w:rPr>
          <w:rFonts w:ascii="Tahoma" w:hAnsi="Tahoma" w:cs="Tahoma"/>
          <w:sz w:val="28"/>
          <w:szCs w:val="28"/>
        </w:rPr>
        <w:t xml:space="preserve"> </w:t>
      </w:r>
      <w:r w:rsidRPr="003361D5">
        <w:rPr>
          <w:rFonts w:ascii="Tahoma" w:hAnsi="Tahoma" w:cs="Tahoma"/>
          <w:sz w:val="28"/>
          <w:szCs w:val="28"/>
        </w:rPr>
        <w:t xml:space="preserve">На педагогических работников </w:t>
      </w:r>
      <w:r w:rsidR="00307568" w:rsidRPr="003361D5">
        <w:rPr>
          <w:rFonts w:ascii="Tahoma" w:hAnsi="Tahoma" w:cs="Tahoma"/>
          <w:sz w:val="28"/>
          <w:szCs w:val="28"/>
        </w:rPr>
        <w:t>МБ</w:t>
      </w:r>
      <w:r w:rsidRPr="003361D5">
        <w:rPr>
          <w:rFonts w:ascii="Tahoma" w:hAnsi="Tahoma" w:cs="Tahoma"/>
          <w:sz w:val="28"/>
          <w:szCs w:val="28"/>
        </w:rPr>
        <w:t>ДОУ при осуществлении ими профессиональной деятельности налагаются следующие ограничения: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запрет на ведение  бесплатных и платных занятий у одних и тех же воспитанников;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запрет на занятия репетиторством с воспитанниками, которых он обучает;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запрет на использование с личной заинтересованностью возможностей родителей (законных представителей)  воспитанников и иных участников образовательных отношений;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 дошкольного образовательного учреждения.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4.3. Работники </w:t>
      </w:r>
      <w:r w:rsidR="00307568" w:rsidRPr="003361D5">
        <w:rPr>
          <w:rFonts w:ascii="Tahoma" w:hAnsi="Tahoma" w:cs="Tahoma"/>
          <w:sz w:val="28"/>
          <w:szCs w:val="28"/>
        </w:rPr>
        <w:t>МБ</w:t>
      </w:r>
      <w:r w:rsidRPr="003361D5">
        <w:rPr>
          <w:rFonts w:ascii="Tahoma" w:hAnsi="Tahoma" w:cs="Tahoma"/>
          <w:sz w:val="28"/>
          <w:szCs w:val="28"/>
        </w:rPr>
        <w:t xml:space="preserve">ДОУ обязаны соблюдать установленные п. 4.2. настоящего раздела ограничения и иные </w:t>
      </w:r>
      <w:proofErr w:type="gramStart"/>
      <w:r w:rsidRPr="003361D5">
        <w:rPr>
          <w:rFonts w:ascii="Tahoma" w:hAnsi="Tahoma" w:cs="Tahoma"/>
          <w:sz w:val="28"/>
          <w:szCs w:val="28"/>
        </w:rPr>
        <w:t>ограничения</w:t>
      </w:r>
      <w:proofErr w:type="gramEnd"/>
      <w:r w:rsidRPr="003361D5">
        <w:rPr>
          <w:rFonts w:ascii="Tahoma" w:hAnsi="Tahoma" w:cs="Tahoma"/>
          <w:sz w:val="28"/>
          <w:szCs w:val="28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07568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5.</w:t>
      </w:r>
      <w:r w:rsidRPr="003361D5">
        <w:rPr>
          <w:rFonts w:ascii="Tahoma" w:hAnsi="Tahoma" w:cs="Tahoma"/>
          <w:sz w:val="28"/>
          <w:szCs w:val="28"/>
        </w:rPr>
        <w:t xml:space="preserve"> </w:t>
      </w:r>
      <w:r w:rsidRPr="003361D5">
        <w:rPr>
          <w:rFonts w:ascii="Tahoma" w:hAnsi="Tahoma" w:cs="Tahoma"/>
          <w:b/>
          <w:sz w:val="28"/>
          <w:szCs w:val="28"/>
        </w:rPr>
        <w:t xml:space="preserve">Порядок предотвращения и урегулирования </w:t>
      </w:r>
    </w:p>
    <w:p w:rsidR="00307568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конфликта интересов педагогических работников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 xml:space="preserve"> при осуществлении ими профессиональной деятельности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5.1. Случаи возникновения у педагогического работника личной заинтересованности, которая приводит или может привести к </w:t>
      </w:r>
      <w:r w:rsidRPr="003361D5">
        <w:rPr>
          <w:rFonts w:ascii="Tahoma" w:hAnsi="Tahoma" w:cs="Tahoma"/>
          <w:sz w:val="28"/>
          <w:szCs w:val="28"/>
        </w:rPr>
        <w:lastRenderedPageBreak/>
        <w:t>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5.2. С целью предотвращения возможного конфликта интересов педагогического работника в </w:t>
      </w:r>
      <w:r w:rsidR="00A6699F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реализуются следующие мероприятия: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- при принятии решений, локальных нормативных  актов,  затрагивающих права воспитанников и работников </w:t>
      </w:r>
      <w:r w:rsidR="00A6699F" w:rsidRPr="003361D5">
        <w:rPr>
          <w:rFonts w:ascii="Tahoma" w:hAnsi="Tahoma" w:cs="Tahoma"/>
          <w:sz w:val="28"/>
          <w:szCs w:val="28"/>
        </w:rPr>
        <w:t>МБДОУ</w:t>
      </w:r>
      <w:r w:rsidRPr="003361D5">
        <w:rPr>
          <w:rFonts w:ascii="Tahoma" w:hAnsi="Tahoma" w:cs="Tahoma"/>
          <w:sz w:val="28"/>
          <w:szCs w:val="28"/>
        </w:rPr>
        <w:t>, учитывается мнение советов родителей,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обеспечивается информационная открытость</w:t>
      </w:r>
      <w:r w:rsidR="00A6699F" w:rsidRPr="003361D5">
        <w:rPr>
          <w:rFonts w:ascii="Tahoma" w:hAnsi="Tahoma" w:cs="Tahoma"/>
          <w:sz w:val="28"/>
          <w:szCs w:val="28"/>
        </w:rPr>
        <w:t xml:space="preserve"> МБДОУ </w:t>
      </w:r>
      <w:r w:rsidRPr="003361D5">
        <w:rPr>
          <w:rFonts w:ascii="Tahoma" w:hAnsi="Tahoma" w:cs="Tahoma"/>
          <w:sz w:val="28"/>
          <w:szCs w:val="28"/>
        </w:rPr>
        <w:t xml:space="preserve"> в соответствии с требованиями действующего законодательства;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осуществляется чёткая регламентация деятельности педагогических работников внутренними локальными нормативными актами</w:t>
      </w:r>
      <w:r w:rsidR="00A6699F" w:rsidRPr="003361D5">
        <w:rPr>
          <w:rFonts w:ascii="Tahoma" w:hAnsi="Tahoma" w:cs="Tahoma"/>
          <w:sz w:val="28"/>
          <w:szCs w:val="28"/>
        </w:rPr>
        <w:t xml:space="preserve"> МБДОУ</w:t>
      </w:r>
      <w:r w:rsidRPr="003361D5">
        <w:rPr>
          <w:rFonts w:ascii="Tahoma" w:hAnsi="Tahoma" w:cs="Tahoma"/>
          <w:sz w:val="28"/>
          <w:szCs w:val="28"/>
        </w:rPr>
        <w:t>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обеспечивается введение прозрачных процедур внутренней оценки для управления качеством образования;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5.3. Педагогические работники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</w:t>
      </w:r>
      <w:r w:rsidR="00307568" w:rsidRPr="003361D5">
        <w:rPr>
          <w:rFonts w:ascii="Tahoma" w:hAnsi="Tahoma" w:cs="Tahoma"/>
          <w:sz w:val="28"/>
          <w:szCs w:val="28"/>
        </w:rPr>
        <w:t xml:space="preserve"> МБДОУ</w:t>
      </w:r>
      <w:r w:rsidRPr="003361D5">
        <w:rPr>
          <w:rFonts w:ascii="Tahoma" w:hAnsi="Tahoma" w:cs="Tahoma"/>
          <w:sz w:val="28"/>
          <w:szCs w:val="28"/>
        </w:rPr>
        <w:t>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5.5. Руководитель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 xml:space="preserve">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по урегулированию споров между участниками образовательных отношений.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5.6.Решение комиссии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 xml:space="preserve"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 обязательным  для  всех участников </w:t>
      </w:r>
      <w:r w:rsidRPr="003361D5">
        <w:rPr>
          <w:rFonts w:ascii="Tahoma" w:hAnsi="Tahoma" w:cs="Tahoma"/>
          <w:sz w:val="28"/>
          <w:szCs w:val="28"/>
        </w:rPr>
        <w:lastRenderedPageBreak/>
        <w:t>образовательных отношений и подлежит исполнению в сроки,  предусмотренные   указанным решением.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5.7. Решение комиссии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 быть  обжаловано   в   установленном законодательством Российской Федерации порядке.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5.8. До принятия решения комиссии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 xml:space="preserve">по урегулированию споров между участниками образовательных отношений руководитель </w:t>
      </w:r>
      <w:r w:rsidR="00307568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5.9. Руководитель</w:t>
      </w:r>
      <w:r w:rsidR="00A6699F" w:rsidRPr="003361D5">
        <w:rPr>
          <w:rFonts w:ascii="Tahoma" w:hAnsi="Tahoma" w:cs="Tahoma"/>
          <w:sz w:val="28"/>
          <w:szCs w:val="28"/>
        </w:rPr>
        <w:t xml:space="preserve"> </w:t>
      </w:r>
      <w:r w:rsidR="00307568" w:rsidRPr="003361D5">
        <w:rPr>
          <w:rFonts w:ascii="Tahoma" w:hAnsi="Tahoma" w:cs="Tahoma"/>
          <w:sz w:val="28"/>
          <w:szCs w:val="28"/>
        </w:rPr>
        <w:t>МБДОУ</w:t>
      </w:r>
      <w:r w:rsidRPr="003361D5">
        <w:rPr>
          <w:rFonts w:ascii="Tahoma" w:hAnsi="Tahoma" w:cs="Tahoma"/>
          <w:sz w:val="28"/>
          <w:szCs w:val="28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361D5">
        <w:rPr>
          <w:rFonts w:ascii="Tahoma" w:hAnsi="Tahoma" w:cs="Tahoma"/>
          <w:b/>
          <w:sz w:val="28"/>
          <w:szCs w:val="28"/>
        </w:rPr>
        <w:t>6.Ответс</w:t>
      </w:r>
      <w:r w:rsidR="00A6699F" w:rsidRPr="003361D5">
        <w:rPr>
          <w:rFonts w:ascii="Tahoma" w:hAnsi="Tahoma" w:cs="Tahoma"/>
          <w:b/>
          <w:sz w:val="28"/>
          <w:szCs w:val="28"/>
        </w:rPr>
        <w:t>т</w:t>
      </w:r>
      <w:r w:rsidRPr="003361D5">
        <w:rPr>
          <w:rFonts w:ascii="Tahoma" w:hAnsi="Tahoma" w:cs="Tahoma"/>
          <w:b/>
          <w:sz w:val="28"/>
          <w:szCs w:val="28"/>
        </w:rPr>
        <w:t>венность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6.1.Ответственным лицом в </w:t>
      </w:r>
      <w:r w:rsidR="00A6699F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6.2. Ответственное лицо в </w:t>
      </w:r>
      <w:r w:rsidR="00A6699F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за организацию работы по предотвр</w:t>
      </w:r>
      <w:bookmarkStart w:id="0" w:name="_GoBack"/>
      <w:bookmarkEnd w:id="0"/>
      <w:r w:rsidRPr="003361D5">
        <w:rPr>
          <w:rFonts w:ascii="Tahoma" w:hAnsi="Tahoma" w:cs="Tahoma"/>
          <w:sz w:val="28"/>
          <w:szCs w:val="28"/>
        </w:rPr>
        <w:t>ащению и урегулированию конфликта интересов педагогических работников: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утверждает Положение по предотвращению и урегулированию ко</w:t>
      </w:r>
      <w:r w:rsidR="00A6699F" w:rsidRPr="003361D5">
        <w:rPr>
          <w:rFonts w:ascii="Tahoma" w:hAnsi="Tahoma" w:cs="Tahoma"/>
          <w:sz w:val="28"/>
          <w:szCs w:val="28"/>
        </w:rPr>
        <w:t>нфликта интересов МБ</w:t>
      </w:r>
      <w:r w:rsidRPr="003361D5">
        <w:rPr>
          <w:rFonts w:ascii="Tahoma" w:hAnsi="Tahoma" w:cs="Tahoma"/>
          <w:sz w:val="28"/>
          <w:szCs w:val="28"/>
        </w:rPr>
        <w:t>ДОУ;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 - утверждает соответствующие дополнения в должностные инструкции педагогических работников;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- при возникновении конфликта интересов педагогического работника организует рассмотрение соответствующих вопросов на комиссии </w:t>
      </w:r>
      <w:r w:rsidR="00A6699F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по урегулированию споров между участниками образовательных отношений;</w:t>
      </w:r>
    </w:p>
    <w:p w:rsidR="00694A86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lastRenderedPageBreak/>
        <w:t xml:space="preserve">- организует </w:t>
      </w:r>
      <w:proofErr w:type="gramStart"/>
      <w:r w:rsidRPr="003361D5">
        <w:rPr>
          <w:rFonts w:ascii="Tahoma" w:hAnsi="Tahoma" w:cs="Tahoma"/>
          <w:sz w:val="28"/>
          <w:szCs w:val="28"/>
        </w:rPr>
        <w:t>контроль за</w:t>
      </w:r>
      <w:proofErr w:type="gramEnd"/>
      <w:r w:rsidRPr="003361D5">
        <w:rPr>
          <w:rFonts w:ascii="Tahoma" w:hAnsi="Tahoma" w:cs="Tahoma"/>
          <w:sz w:val="28"/>
          <w:szCs w:val="28"/>
        </w:rPr>
        <w:t xml:space="preserve"> состоянием работы в </w:t>
      </w:r>
      <w:r w:rsidR="00A6699F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286BDB" w:rsidRPr="003361D5" w:rsidRDefault="00694A86" w:rsidP="003361D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61D5">
        <w:rPr>
          <w:rFonts w:ascii="Tahoma" w:hAnsi="Tahoma" w:cs="Tahoma"/>
          <w:sz w:val="28"/>
          <w:szCs w:val="28"/>
        </w:rPr>
        <w:t xml:space="preserve">6.3. Все педагогические работники </w:t>
      </w:r>
      <w:r w:rsidR="00A6699F" w:rsidRPr="003361D5">
        <w:rPr>
          <w:rFonts w:ascii="Tahoma" w:hAnsi="Tahoma" w:cs="Tahoma"/>
          <w:sz w:val="28"/>
          <w:szCs w:val="28"/>
        </w:rPr>
        <w:t xml:space="preserve">МБДОУ </w:t>
      </w:r>
      <w:r w:rsidRPr="003361D5">
        <w:rPr>
          <w:rFonts w:ascii="Tahoma" w:hAnsi="Tahoma" w:cs="Tahoma"/>
          <w:sz w:val="28"/>
          <w:szCs w:val="28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sectPr w:rsidR="00286BDB" w:rsidRPr="003361D5" w:rsidSect="0094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0B4E"/>
    <w:rsid w:val="00064E3F"/>
    <w:rsid w:val="00100AD6"/>
    <w:rsid w:val="001616AC"/>
    <w:rsid w:val="00286BDB"/>
    <w:rsid w:val="00307568"/>
    <w:rsid w:val="003361D5"/>
    <w:rsid w:val="004D217B"/>
    <w:rsid w:val="00523E84"/>
    <w:rsid w:val="00694A86"/>
    <w:rsid w:val="006F3A87"/>
    <w:rsid w:val="007128BD"/>
    <w:rsid w:val="007B0B4E"/>
    <w:rsid w:val="008A2ADE"/>
    <w:rsid w:val="008F3F08"/>
    <w:rsid w:val="009263B6"/>
    <w:rsid w:val="0094119F"/>
    <w:rsid w:val="009752DF"/>
    <w:rsid w:val="00A6699F"/>
    <w:rsid w:val="00CB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128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2015-03-19T17:23:00Z</cp:lastPrinted>
  <dcterms:created xsi:type="dcterms:W3CDTF">2016-12-11T08:16:00Z</dcterms:created>
  <dcterms:modified xsi:type="dcterms:W3CDTF">2019-03-11T14:59:00Z</dcterms:modified>
</cp:coreProperties>
</file>