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A1" w:rsidRPr="003416AF" w:rsidRDefault="00465EA1" w:rsidP="00465EA1">
      <w:pPr>
        <w:jc w:val="center"/>
        <w:rPr>
          <w:rFonts w:ascii="Courier New" w:hAnsi="Courier New" w:cs="Courier New"/>
          <w:b/>
        </w:rPr>
      </w:pPr>
      <w:r w:rsidRPr="003416AF">
        <w:rPr>
          <w:rFonts w:ascii="Courier New" w:hAnsi="Courier New" w:cs="Courier New"/>
          <w:b/>
        </w:rPr>
        <w:t>Муниципальное  бюджетное дошкольное образовательное учреждения                                               «Центр развития ребенка - детский сад № 23 « Лесная сказка».</w:t>
      </w:r>
    </w:p>
    <w:p w:rsidR="00465EA1" w:rsidRDefault="00465EA1" w:rsidP="00465EA1">
      <w:pPr>
        <w:rPr>
          <w:b/>
          <w:sz w:val="36"/>
          <w:szCs w:val="36"/>
        </w:rPr>
      </w:pPr>
    </w:p>
    <w:p w:rsidR="00465EA1" w:rsidRPr="007E27B0" w:rsidRDefault="00465EA1" w:rsidP="00465EA1">
      <w:pPr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Согласовано:                   </w:t>
      </w:r>
      <w:r w:rsidRPr="007E27B0">
        <w:rPr>
          <w:rFonts w:ascii="Courier New" w:hAnsi="Courier New" w:cs="Courier New"/>
          <w:b/>
          <w:sz w:val="36"/>
          <w:szCs w:val="36"/>
        </w:rPr>
        <w:t>Утверждено:</w:t>
      </w:r>
    </w:p>
    <w:p w:rsidR="00465EA1" w:rsidRDefault="00465EA1" w:rsidP="00465EA1">
      <w:pPr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 xml:space="preserve">Педагогический </w:t>
      </w:r>
    </w:p>
    <w:p w:rsidR="00465EA1" w:rsidRPr="007E27B0" w:rsidRDefault="00465EA1" w:rsidP="00465EA1">
      <w:pPr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>протокол №1 от 30.08.</w:t>
      </w:r>
      <w:r>
        <w:rPr>
          <w:rFonts w:ascii="Courier New" w:hAnsi="Courier New" w:cs="Courier New"/>
          <w:sz w:val="28"/>
          <w:szCs w:val="28"/>
        </w:rPr>
        <w:t>20</w:t>
      </w:r>
      <w:r w:rsidRPr="007E27B0">
        <w:rPr>
          <w:rFonts w:ascii="Courier New" w:hAnsi="Courier New" w:cs="Courier New"/>
          <w:sz w:val="28"/>
          <w:szCs w:val="28"/>
        </w:rPr>
        <w:t>18</w:t>
      </w:r>
      <w:r>
        <w:rPr>
          <w:rFonts w:ascii="Courier New" w:hAnsi="Courier New" w:cs="Courier New"/>
          <w:sz w:val="28"/>
          <w:szCs w:val="28"/>
        </w:rPr>
        <w:t>г</w:t>
      </w:r>
      <w:r w:rsidRPr="007E27B0">
        <w:rPr>
          <w:rFonts w:ascii="Courier New" w:hAnsi="Courier New" w:cs="Courier New"/>
          <w:sz w:val="28"/>
          <w:szCs w:val="28"/>
        </w:rPr>
        <w:t xml:space="preserve">         </w:t>
      </w:r>
      <w:r>
        <w:rPr>
          <w:rFonts w:ascii="Courier New" w:hAnsi="Courier New" w:cs="Courier New"/>
          <w:sz w:val="28"/>
          <w:szCs w:val="28"/>
        </w:rPr>
        <w:t xml:space="preserve"> З</w:t>
      </w:r>
      <w:r w:rsidRPr="007E27B0">
        <w:rPr>
          <w:rFonts w:ascii="Courier New" w:hAnsi="Courier New" w:cs="Courier New"/>
          <w:sz w:val="28"/>
          <w:szCs w:val="28"/>
        </w:rPr>
        <w:t>аведующий  МБДОУ</w:t>
      </w:r>
    </w:p>
    <w:p w:rsidR="00465EA1" w:rsidRPr="007E27B0" w:rsidRDefault="00465EA1" w:rsidP="00465EA1">
      <w:pPr>
        <w:jc w:val="right"/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« ЦРР – детский сад № 23 </w:t>
      </w:r>
    </w:p>
    <w:p w:rsidR="00465EA1" w:rsidRPr="007E27B0" w:rsidRDefault="00465EA1" w:rsidP="00465EA1">
      <w:pPr>
        <w:jc w:val="right"/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>« Лесная сказка»</w:t>
      </w:r>
    </w:p>
    <w:p w:rsidR="00465EA1" w:rsidRPr="007E27B0" w:rsidRDefault="00465EA1" w:rsidP="00465EA1">
      <w:pPr>
        <w:jc w:val="right"/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>Абачараева П.А.</w:t>
      </w:r>
    </w:p>
    <w:p w:rsidR="00465EA1" w:rsidRPr="007E27B0" w:rsidRDefault="00465EA1" w:rsidP="00465EA1">
      <w:pPr>
        <w:rPr>
          <w:rFonts w:ascii="Courier New" w:hAnsi="Courier New" w:cs="Courier New"/>
          <w:color w:val="808080"/>
          <w:sz w:val="28"/>
          <w:szCs w:val="28"/>
        </w:rPr>
      </w:pPr>
      <w:r w:rsidRPr="007E27B0">
        <w:rPr>
          <w:rFonts w:ascii="Courier New" w:hAnsi="Courier New" w:cs="Courier New"/>
        </w:rPr>
        <w:t xml:space="preserve">   </w:t>
      </w:r>
    </w:p>
    <w:p w:rsidR="00465EA1" w:rsidRPr="007E27B0" w:rsidRDefault="00465EA1" w:rsidP="00465EA1">
      <w:pPr>
        <w:rPr>
          <w:rFonts w:ascii="Courier New" w:hAnsi="Courier New" w:cs="Courier New"/>
          <w:b/>
          <w:sz w:val="36"/>
          <w:szCs w:val="36"/>
        </w:rPr>
      </w:pPr>
      <w:r w:rsidRPr="007E27B0">
        <w:rPr>
          <w:rFonts w:ascii="Courier New" w:hAnsi="Courier New" w:cs="Courier New"/>
          <w:b/>
          <w:sz w:val="36"/>
          <w:szCs w:val="36"/>
        </w:rPr>
        <w:t xml:space="preserve">Согласовано:                                                   </w:t>
      </w:r>
    </w:p>
    <w:p w:rsidR="00465EA1" w:rsidRPr="007E27B0" w:rsidRDefault="00465EA1" w:rsidP="00465EA1">
      <w:pPr>
        <w:pStyle w:val="a3"/>
        <w:shd w:val="clear" w:color="auto" w:fill="FFFFFF"/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>Председатель совета родителей</w:t>
      </w:r>
    </w:p>
    <w:p w:rsidR="00465EA1" w:rsidRPr="007E27B0" w:rsidRDefault="00465EA1" w:rsidP="00465EA1">
      <w:pPr>
        <w:pStyle w:val="a3"/>
        <w:shd w:val="clear" w:color="auto" w:fill="FFFFFF"/>
        <w:rPr>
          <w:rFonts w:ascii="Courier New" w:hAnsi="Courier New" w:cs="Courier New"/>
          <w:sz w:val="28"/>
          <w:szCs w:val="28"/>
        </w:rPr>
      </w:pPr>
      <w:r w:rsidRPr="007E27B0">
        <w:rPr>
          <w:rFonts w:ascii="Courier New" w:hAnsi="Courier New" w:cs="Courier New"/>
          <w:sz w:val="28"/>
          <w:szCs w:val="28"/>
        </w:rPr>
        <w:t xml:space="preserve">____________________ </w:t>
      </w:r>
      <w:proofErr w:type="spellStart"/>
      <w:r w:rsidRPr="007E27B0">
        <w:rPr>
          <w:rFonts w:ascii="Courier New" w:hAnsi="Courier New" w:cs="Courier New"/>
          <w:sz w:val="28"/>
          <w:szCs w:val="28"/>
        </w:rPr>
        <w:t>Агарзаева</w:t>
      </w:r>
      <w:proofErr w:type="spellEnd"/>
      <w:r w:rsidRPr="007E27B0">
        <w:rPr>
          <w:rFonts w:ascii="Courier New" w:hAnsi="Courier New" w:cs="Courier New"/>
          <w:sz w:val="28"/>
          <w:szCs w:val="28"/>
        </w:rPr>
        <w:t xml:space="preserve"> Р.А</w:t>
      </w:r>
    </w:p>
    <w:p w:rsidR="00D46A3A" w:rsidRDefault="00D46A3A"/>
    <w:p w:rsidR="00465EA1" w:rsidRPr="00465EA1" w:rsidRDefault="00465EA1" w:rsidP="00465EA1">
      <w:pPr>
        <w:shd w:val="clear" w:color="auto" w:fill="FFFFFF"/>
        <w:spacing w:after="100" w:afterAutospacing="1" w:line="270" w:lineRule="atLeast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r w:rsidRPr="00465EA1">
        <w:rPr>
          <w:rFonts w:ascii="Courier New" w:eastAsia="Times New Roman" w:hAnsi="Courier New" w:cs="Courier New"/>
          <w:b/>
          <w:sz w:val="28"/>
          <w:szCs w:val="24"/>
        </w:rPr>
        <w:t xml:space="preserve"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</w:t>
      </w:r>
      <w:r>
        <w:rPr>
          <w:rFonts w:ascii="Courier New" w:eastAsia="Times New Roman" w:hAnsi="Courier New" w:cs="Courier New"/>
          <w:b/>
          <w:sz w:val="28"/>
          <w:szCs w:val="24"/>
        </w:rPr>
        <w:t>воспитанников</w:t>
      </w:r>
    </w:p>
    <w:p w:rsidR="00465EA1" w:rsidRPr="003A05DD" w:rsidRDefault="00465EA1" w:rsidP="00465EA1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5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 Общие положения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1.1.Настоящий порядок оформления, возникновения, приостановления и прекращения отношений между муниципальным бюджетным дошкольным образовательным учреждением « ЦРР - детский сад № 23 (далее – ДОУ) и воспитанниками и (или) родителями (законными представителями)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1.2.Данный документ определяет порядок оформления возникновения, приостановления и прекращения отношений между муниципальным бюджетным дошкольным образовательным учреждением детский сад № 23 (далее - ДОУ) и родителями (законными представителями) воспитанников.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>2. Порядок оформления возникновения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воспитанника на обучение в дошкольное образовательное учреждение.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2.6.Договор об образовании не может содержать условия, которые ограничивают права обучающегося.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3. Изменения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обучающегося и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3.2.Образовательные отношения могут быть изменены, как по инициативе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по заявлению в письменной форме, так и по инициативе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3.4.Изменения образовательных отношений вступают в силу 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с даты издания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приказа или с иной указанной в нем даты.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4. Порядок приостановления и прекращения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4.1.За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воспитанником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ДОУ сохраняется место: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 случае болезни;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заявлениям родителей (законных представителей) 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465EA1" w:rsidRPr="002E49BE" w:rsidRDefault="00465EA1" w:rsidP="002E49BE">
      <w:pPr>
        <w:pStyle w:val="a5"/>
        <w:numPr>
          <w:ilvl w:val="0"/>
          <w:numId w:val="5"/>
        </w:num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заявлениям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на время очередных отпусков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4.2.Родители (законные представители) воспитан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, для сохранения места представляют в ДОУ документы, подтверждающие отсутствие воспитанника по уважительным причинам.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bCs/>
          <w:sz w:val="24"/>
          <w:szCs w:val="24"/>
        </w:rPr>
        <w:t>5. Порядок прекращения образовательных отношений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5.1.Образовательные отношения прекращаются в связи с отчислением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воспитанника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из ДОУ: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 в связи с получением образования (завершением обучения);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-досрочно по основаниям, установленным в пункте 5.2.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5.2.Образовательные отношения могут быть прекращены досрочно в следующих случаях: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- по заявлению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, (приложение) в том числе в случае перевода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>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для продолжения освоения программы в другую организаци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ю(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>учреждение), осуществляющую образовательную деятельность;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- по обстоятельствам, не зависящим от воли родителей (законных представителей) воспитанника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5.3.Досрочное прекращение образовательных отношений по инициативе родителей (законных представителей)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воспитанника 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5.4.Основанием для прекращения образовательных отношений является распорядительный акт (приказ) ДОУ об отчислении </w:t>
      </w:r>
      <w:r w:rsidR="002E49BE"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воспитанника</w:t>
      </w:r>
      <w:r w:rsidRPr="002E49BE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с даты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 xml:space="preserve"> его отчисления из ДОУ.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воспитанников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2E49BE">
        <w:rPr>
          <w:rFonts w:ascii="Courier New" w:eastAsia="Times New Roman" w:hAnsi="Courier New" w:cs="Courier New"/>
          <w:b/>
          <w:sz w:val="24"/>
          <w:szCs w:val="24"/>
        </w:rPr>
        <w:t>и(</w:t>
      </w:r>
      <w:proofErr w:type="gramEnd"/>
      <w:r w:rsidRPr="002E49BE">
        <w:rPr>
          <w:rFonts w:ascii="Courier New" w:eastAsia="Times New Roman" w:hAnsi="Courier New" w:cs="Courier New"/>
          <w:b/>
          <w:sz w:val="24"/>
          <w:szCs w:val="24"/>
        </w:rPr>
        <w:t>учреждения) , реализующие соответствующие образовательные программы.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                                   </w:t>
      </w:r>
    </w:p>
    <w:p w:rsidR="00465EA1" w:rsidRPr="002E49BE" w:rsidRDefault="00465EA1" w:rsidP="002E49BE">
      <w:pPr>
        <w:shd w:val="clear" w:color="auto" w:fill="FFFFFF"/>
        <w:spacing w:after="100" w:afterAutospacing="1" w:line="270" w:lineRule="atLeast"/>
        <w:rPr>
          <w:rFonts w:ascii="Courier New" w:eastAsia="Times New Roman" w:hAnsi="Courier New" w:cs="Courier New"/>
          <w:b/>
          <w:sz w:val="24"/>
          <w:szCs w:val="24"/>
        </w:rPr>
      </w:pPr>
      <w:r w:rsidRPr="002E49BE">
        <w:rPr>
          <w:rFonts w:ascii="Courier New" w:eastAsia="Times New Roman" w:hAnsi="Courier New" w:cs="Courier New"/>
          <w:b/>
          <w:sz w:val="24"/>
          <w:szCs w:val="24"/>
        </w:rPr>
        <w:t> </w:t>
      </w:r>
    </w:p>
    <w:p w:rsidR="00465EA1" w:rsidRPr="002E49BE" w:rsidRDefault="00465EA1" w:rsidP="002E49BE">
      <w:pPr>
        <w:rPr>
          <w:rFonts w:ascii="Courier New" w:hAnsi="Courier New" w:cs="Courier New"/>
          <w:b/>
        </w:rPr>
      </w:pP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ПОЛОЖЕНИЕ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о порядке оформления возникновения, приостановления и прекращения образовательных отношений между </w:t>
      </w:r>
      <w:proofErr w:type="gram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дошкольным</w:t>
      </w:r>
      <w:proofErr w:type="gram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образовательным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учреждением и родителями (законными представителями)</w:t>
      </w:r>
    </w:p>
    <w:p w:rsidR="00465EA1" w:rsidRPr="00465EA1" w:rsidRDefault="00465EA1" w:rsidP="002E49BE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2E49BE">
        <w:rPr>
          <w:rFonts w:ascii="Courier New" w:eastAsia="Times New Roman" w:hAnsi="Courier New" w:cs="Courier New"/>
          <w:b/>
          <w:bCs/>
          <w:color w:val="545454"/>
          <w:sz w:val="28"/>
        </w:rPr>
        <w:t>Общие положения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1.1.Настоящее Положение о порядке оформления возникновения, приостановления и прекращения образовательных отношений между дошкольным образовательным учреждением и родителями (законными представителями) воспитанников (далее – Положение) разработано для Муниципального бюджетного дошкольного образовательного учреждения « </w:t>
      </w:r>
      <w:r w:rsidRPr="002E49BE">
        <w:rPr>
          <w:rFonts w:ascii="Courier New" w:eastAsia="Times New Roman" w:hAnsi="Courier New" w:cs="Courier New"/>
          <w:b/>
          <w:color w:val="292929"/>
          <w:sz w:val="28"/>
          <w:szCs w:val="28"/>
        </w:rPr>
        <w:t>Центр развития ребенка - д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етский сад </w:t>
      </w:r>
      <w:r w:rsidRPr="002E49BE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№ 23 « Лесная сказка» 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(далее -  МБДОУ) и определяет порядок оформления возникновения, приостановления и прекращения образовательных отношений между МБДОУ, реализующем  основную образовательную программу дошкольного образования и родителями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(законными представителями) воспитанников.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1.2. Положение разработано в соответствии </w:t>
      </w: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с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: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proofErr w:type="spellStart"/>
      <w:proofErr w:type="gramStart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ст</w:t>
      </w:r>
      <w:proofErr w:type="spellEnd"/>
      <w:proofErr w:type="gramEnd"/>
      <w:r w:rsidRPr="00465EA1">
        <w:rPr>
          <w:rFonts w:ascii="Courier New" w:eastAsia="Times New Roman" w:hAnsi="Courier New" w:cs="Courier New"/>
          <w:b/>
          <w:color w:val="545454"/>
          <w:sz w:val="16"/>
          <w:szCs w:val="16"/>
        </w:rPr>
        <w:t> </w:t>
      </w: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.30, п.2, ст.53, ст.54, ст.57, ст.61Федерального  закона «Об образовании в Российской Федерации»  №237-ФЗ от 29.12.2012;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lastRenderedPageBreak/>
        <w:t>Федеральным законом</w:t>
      </w:r>
      <w:proofErr w:type="gramStart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«О</w:t>
      </w:r>
      <w:proofErr w:type="gramEnd"/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б основных гарантиях прав ребенка в Российской Федерации» №124-ФЗ от 24.07.98 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Федеральным законом «О персональных данных»  № 152-ФЗ от 27.07. 2006г.;</w:t>
      </w:r>
    </w:p>
    <w:p w:rsidR="00465EA1" w:rsidRPr="00465EA1" w:rsidRDefault="00465EA1" w:rsidP="002E49BE">
      <w:pPr>
        <w:numPr>
          <w:ilvl w:val="0"/>
          <w:numId w:val="2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Уставом 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II.Порядок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возникновения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2.1. Основанием возникновения образовательных отношений между МБДОУ и родителями (законными представителями) является заключение договора  об образовании и приказ заведующего МБДОУ о приеме ребенка в учреждение.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2.2. Договор об образовании заключается в двух </w:t>
      </w:r>
      <w:proofErr w:type="spell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экземплярахв</w:t>
      </w:r>
      <w:proofErr w:type="spell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письменной  форме между МБДОУ и родителями (законными представителями) воспитанника.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2.3. Права и обязанности воспитанника и родителей (законных представителей), предусмотренные законодательством об образовании и локальными нормативными актами МБДОУ, возникают с даты, указанной в распорядительном акте о приеме ребенка на обучение или в договоре об образовании.</w:t>
      </w:r>
    </w:p>
    <w:p w:rsidR="00465EA1" w:rsidRPr="00465EA1" w:rsidRDefault="00465EA1" w:rsidP="002E49BE">
      <w:pPr>
        <w:shd w:val="clear" w:color="auto" w:fill="FFFFFF"/>
        <w:spacing w:before="144" w:after="144" w:line="148" w:lineRule="atLeast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2.4. МБДОУ осуществляет операции с персональными данными воспитанника, для чего родители (законные представители) заполняют согласие о предоставлении персональных данных.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III.Порядок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приостановления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3.2. Основанием для приостановления образовательных отношений является приказ заведующего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3.3. Приостановление образовательных отношений между родителями (законными представителями) и МБДОУ распространяется на периоды отсутствия ребенка по уважительным причинам и при представлении подтверждающего документа: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болезнь ребенка, карантин на основании справки врача или заключения врачебной комиссии;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оздоровительный период ребенка сроком до 75 календарных дней в течение календарного года при предоставлении родителями (законными представителями) соответствующего заявления;</w:t>
      </w:r>
    </w:p>
    <w:p w:rsidR="00465EA1" w:rsidRPr="00465EA1" w:rsidRDefault="00465EA1" w:rsidP="002E49BE">
      <w:pPr>
        <w:numPr>
          <w:ilvl w:val="0"/>
          <w:numId w:val="3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lastRenderedPageBreak/>
        <w:t>длительная командировка родителей (законных представителей) на основании копии приказа работодателя о командировке.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IV.Порядок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оформления прекращения образовательных отношений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4.1. Образовательные отношения прекращаются в связи с отчислением ребенка из МБДОУ: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в связи с получением образования (завершением обучения);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по заявлению родителей (законных представителей);</w:t>
      </w:r>
    </w:p>
    <w:p w:rsidR="00465EA1" w:rsidRPr="00465EA1" w:rsidRDefault="00465EA1" w:rsidP="002E49BE">
      <w:pPr>
        <w:numPr>
          <w:ilvl w:val="0"/>
          <w:numId w:val="4"/>
        </w:numPr>
        <w:shd w:val="clear" w:color="auto" w:fill="FFFFFF"/>
        <w:spacing w:after="0" w:line="240" w:lineRule="auto"/>
        <w:ind w:left="312"/>
        <w:rPr>
          <w:rFonts w:ascii="Courier New" w:eastAsia="Times New Roman" w:hAnsi="Courier New" w:cs="Courier New"/>
          <w:b/>
          <w:color w:val="545454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в случае если ребенок в течение 3</w:t>
      </w:r>
      <w:r w:rsidRPr="002E49BE">
        <w:rPr>
          <w:rFonts w:ascii="Courier New" w:eastAsia="Times New Roman" w:hAnsi="Courier New" w:cs="Courier New"/>
          <w:b/>
          <w:color w:val="545454"/>
          <w:sz w:val="28"/>
          <w:szCs w:val="28"/>
        </w:rPr>
        <w:t>0 календарных дней после полу</w:t>
      </w:r>
      <w:r w:rsidRPr="00465EA1">
        <w:rPr>
          <w:rFonts w:ascii="Courier New" w:eastAsia="Times New Roman" w:hAnsi="Courier New" w:cs="Courier New"/>
          <w:b/>
          <w:color w:val="545454"/>
          <w:sz w:val="28"/>
          <w:szCs w:val="28"/>
        </w:rPr>
        <w:t>чения путевки не поступил в образовательную организацию или не посещал его 30 календарных дней без уважительной причины;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4.2. Образовательные отношения могут быть прекращены досрочно по обстоятельствам, не зависящим от воли ребенка или родителей (законных представителей) и МБДОУ, в том числе в случае реорганизации или ликвидации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ребенка не влечет за собой возникновение каких-либо дополнительных, в том числе материальных, обязательств родителей (законных представителей) перед МБДОУ, кроме погашения задолженности родительской платы за пребывание ребенка в МБДОУ, присмотр и уход.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4.4. Основанием для прекращения образовательных отношений является приказ заведующего МБДОУ об отчислении ребенка из МБДОУ. Если с родителями (законными представителями) ребенка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 МБДОУ об отчислении ребенка из МБДОУ.</w:t>
      </w:r>
    </w:p>
    <w:p w:rsidR="00465EA1" w:rsidRPr="00465EA1" w:rsidRDefault="00465EA1" w:rsidP="002E49BE">
      <w:pPr>
        <w:shd w:val="clear" w:color="auto" w:fill="FFFFFF"/>
        <w:spacing w:before="144" w:after="144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proofErr w:type="spellStart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>V.Заключительные</w:t>
      </w:r>
      <w:proofErr w:type="spellEnd"/>
      <w:r w:rsidRPr="002E49BE">
        <w:rPr>
          <w:rFonts w:ascii="Courier New" w:eastAsia="Times New Roman" w:hAnsi="Courier New" w:cs="Courier New"/>
          <w:b/>
          <w:bCs/>
          <w:color w:val="292929"/>
          <w:sz w:val="28"/>
        </w:rPr>
        <w:t xml:space="preserve"> положения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5.1.Настоящее Положение вступает в силу </w:t>
      </w:r>
      <w:proofErr w:type="gramStart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>с даты</w:t>
      </w:r>
      <w:proofErr w:type="gramEnd"/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 его утверждения руководителем ДОО и действует до принятия нового Положения. Все Приложения к настоящему Положению, а равно изменения и дополнения, являются его неотъемлемыми частями.</w:t>
      </w:r>
    </w:p>
    <w:p w:rsidR="00465EA1" w:rsidRPr="00465EA1" w:rsidRDefault="00465EA1" w:rsidP="002E49B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292929"/>
          <w:sz w:val="16"/>
          <w:szCs w:val="16"/>
        </w:rPr>
      </w:pP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t xml:space="preserve">5.2.Изменения и дополнения, внесенные в настоящее Положение, если иное не установлено, вступают в силу в </w:t>
      </w:r>
      <w:r w:rsidRPr="00465EA1">
        <w:rPr>
          <w:rFonts w:ascii="Courier New" w:eastAsia="Times New Roman" w:hAnsi="Courier New" w:cs="Courier New"/>
          <w:b/>
          <w:color w:val="292929"/>
          <w:sz w:val="28"/>
          <w:szCs w:val="28"/>
        </w:rPr>
        <w:lastRenderedPageBreak/>
        <w:t>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</w:t>
      </w:r>
    </w:p>
    <w:p w:rsidR="00465EA1" w:rsidRPr="002E49BE" w:rsidRDefault="00465EA1" w:rsidP="002E49BE">
      <w:pPr>
        <w:rPr>
          <w:rFonts w:ascii="Courier New" w:hAnsi="Courier New" w:cs="Courier New"/>
          <w:b/>
        </w:rPr>
      </w:pPr>
    </w:p>
    <w:sectPr w:rsidR="00465EA1" w:rsidRPr="002E49BE" w:rsidSect="00D4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2BC4"/>
    <w:multiLevelType w:val="multilevel"/>
    <w:tmpl w:val="787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93073"/>
    <w:multiLevelType w:val="multilevel"/>
    <w:tmpl w:val="E29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896"/>
    <w:multiLevelType w:val="multilevel"/>
    <w:tmpl w:val="E76E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D188D"/>
    <w:multiLevelType w:val="multilevel"/>
    <w:tmpl w:val="D596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EA1"/>
    <w:rsid w:val="002E49BE"/>
    <w:rsid w:val="00465EA1"/>
    <w:rsid w:val="00D46A3A"/>
    <w:rsid w:val="00D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A1"/>
    <w:rPr>
      <w:b/>
      <w:bCs/>
    </w:rPr>
  </w:style>
  <w:style w:type="paragraph" w:customStyle="1" w:styleId="consplusnormal">
    <w:name w:val="consplusnormal"/>
    <w:basedOn w:val="a"/>
    <w:rsid w:val="004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65EA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2019-02-27T15:23:00Z</dcterms:created>
  <dcterms:modified xsi:type="dcterms:W3CDTF">2019-02-27T15:24:00Z</dcterms:modified>
</cp:coreProperties>
</file>