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0C" w:rsidRDefault="00DC1C0C" w:rsidP="00491A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E3E3E"/>
          <w:spacing w:val="-25"/>
          <w:sz w:val="36"/>
          <w:szCs w:val="36"/>
          <w:shd w:val="clear" w:color="auto" w:fill="FFFFFF"/>
          <w:lang w:eastAsia="ru-RU"/>
        </w:rPr>
      </w:pPr>
    </w:p>
    <w:p w:rsidR="00E81AB0" w:rsidRPr="00F47F22" w:rsidRDefault="00E81AB0" w:rsidP="00491A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F47F22">
        <w:rPr>
          <w:rFonts w:ascii="Times New Roman" w:eastAsia="Times New Roman" w:hAnsi="Times New Roman" w:cs="Times New Roman"/>
          <w:b/>
          <w:bCs/>
          <w:color w:val="FF0000"/>
          <w:spacing w:val="-25"/>
          <w:sz w:val="36"/>
          <w:szCs w:val="36"/>
          <w:shd w:val="clear" w:color="auto" w:fill="FFFFFF"/>
          <w:lang w:eastAsia="ru-RU"/>
        </w:rPr>
        <w:t>Информация</w:t>
      </w:r>
      <w:r w:rsidR="00F47F22">
        <w:rPr>
          <w:rFonts w:ascii="Times New Roman" w:eastAsia="Times New Roman" w:hAnsi="Times New Roman" w:cs="Times New Roman"/>
          <w:b/>
          <w:bCs/>
          <w:color w:val="FF0000"/>
          <w:spacing w:val="-25"/>
          <w:sz w:val="36"/>
          <w:szCs w:val="36"/>
          <w:shd w:val="clear" w:color="auto" w:fill="FFFFFF"/>
          <w:lang w:eastAsia="ru-RU"/>
        </w:rPr>
        <w:t xml:space="preserve"> </w:t>
      </w:r>
      <w:r w:rsidRPr="00F47F22">
        <w:rPr>
          <w:rFonts w:ascii="Times New Roman" w:eastAsia="Times New Roman" w:hAnsi="Times New Roman" w:cs="Times New Roman"/>
          <w:b/>
          <w:bCs/>
          <w:color w:val="FF0000"/>
          <w:spacing w:val="-25"/>
          <w:sz w:val="36"/>
          <w:szCs w:val="36"/>
          <w:shd w:val="clear" w:color="auto" w:fill="FFFFFF"/>
          <w:lang w:eastAsia="ru-RU"/>
        </w:rPr>
        <w:t xml:space="preserve"> о </w:t>
      </w:r>
      <w:r w:rsidR="00F47F22">
        <w:rPr>
          <w:rFonts w:ascii="Times New Roman" w:eastAsia="Times New Roman" w:hAnsi="Times New Roman" w:cs="Times New Roman"/>
          <w:b/>
          <w:bCs/>
          <w:color w:val="FF0000"/>
          <w:spacing w:val="-25"/>
          <w:sz w:val="36"/>
          <w:szCs w:val="36"/>
          <w:shd w:val="clear" w:color="auto" w:fill="FFFFFF"/>
          <w:lang w:eastAsia="ru-RU"/>
        </w:rPr>
        <w:t xml:space="preserve"> </w:t>
      </w:r>
      <w:r w:rsidRPr="00F47F22">
        <w:rPr>
          <w:rFonts w:ascii="Times New Roman" w:eastAsia="Times New Roman" w:hAnsi="Times New Roman" w:cs="Times New Roman"/>
          <w:b/>
          <w:bCs/>
          <w:color w:val="FF0000"/>
          <w:spacing w:val="-25"/>
          <w:sz w:val="36"/>
          <w:szCs w:val="36"/>
          <w:shd w:val="clear" w:color="auto" w:fill="FFFFFF"/>
          <w:lang w:eastAsia="ru-RU"/>
        </w:rPr>
        <w:t>Консультационном</w:t>
      </w:r>
      <w:r w:rsidR="00F47F22">
        <w:rPr>
          <w:rFonts w:ascii="Times New Roman" w:eastAsia="Times New Roman" w:hAnsi="Times New Roman" w:cs="Times New Roman"/>
          <w:b/>
          <w:bCs/>
          <w:color w:val="FF0000"/>
          <w:spacing w:val="-25"/>
          <w:sz w:val="36"/>
          <w:szCs w:val="36"/>
          <w:shd w:val="clear" w:color="auto" w:fill="FFFFFF"/>
          <w:lang w:eastAsia="ru-RU"/>
        </w:rPr>
        <w:t xml:space="preserve"> </w:t>
      </w:r>
      <w:r w:rsidRPr="00F47F22">
        <w:rPr>
          <w:rFonts w:ascii="Times New Roman" w:eastAsia="Times New Roman" w:hAnsi="Times New Roman" w:cs="Times New Roman"/>
          <w:b/>
          <w:bCs/>
          <w:color w:val="FF0000"/>
          <w:spacing w:val="-25"/>
          <w:sz w:val="36"/>
          <w:szCs w:val="36"/>
          <w:shd w:val="clear" w:color="auto" w:fill="FFFFFF"/>
          <w:lang w:eastAsia="ru-RU"/>
        </w:rPr>
        <w:t xml:space="preserve"> </w:t>
      </w:r>
      <w:r w:rsidR="00491A33" w:rsidRPr="00F47F22">
        <w:rPr>
          <w:rFonts w:ascii="Times New Roman" w:eastAsia="Times New Roman" w:hAnsi="Times New Roman" w:cs="Times New Roman"/>
          <w:b/>
          <w:bCs/>
          <w:color w:val="FF0000"/>
          <w:spacing w:val="-25"/>
          <w:sz w:val="36"/>
          <w:szCs w:val="36"/>
          <w:shd w:val="clear" w:color="auto" w:fill="FFFFFF"/>
          <w:lang w:eastAsia="ru-RU"/>
        </w:rPr>
        <w:t>ц</w:t>
      </w:r>
      <w:r w:rsidRPr="00F47F22">
        <w:rPr>
          <w:rFonts w:ascii="Times New Roman" w:eastAsia="Times New Roman" w:hAnsi="Times New Roman" w:cs="Times New Roman"/>
          <w:b/>
          <w:bCs/>
          <w:color w:val="FF0000"/>
          <w:spacing w:val="-25"/>
          <w:sz w:val="36"/>
          <w:szCs w:val="36"/>
          <w:shd w:val="clear" w:color="auto" w:fill="FFFFFF"/>
          <w:lang w:eastAsia="ru-RU"/>
        </w:rPr>
        <w:t>ентре</w:t>
      </w:r>
    </w:p>
    <w:p w:rsidR="00E81AB0" w:rsidRDefault="00E81AB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379" w:type="pct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10064"/>
      </w:tblGrid>
      <w:tr w:rsidR="00E81AB0" w:rsidTr="00491A33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6" w:type="dxa"/>
              <w:right w:w="0" w:type="dxa"/>
            </w:tcMar>
            <w:vAlign w:val="center"/>
            <w:hideMark/>
          </w:tcPr>
          <w:tbl>
            <w:tblPr>
              <w:tblW w:w="9348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44"/>
              <w:gridCol w:w="6804"/>
            </w:tblGrid>
            <w:tr w:rsidR="00E81AB0" w:rsidTr="00F47F22">
              <w:trPr>
                <w:trHeight w:val="1027"/>
                <w:tblCellSpacing w:w="0" w:type="dxa"/>
                <w:jc w:val="center"/>
              </w:trPr>
              <w:tc>
                <w:tcPr>
                  <w:tcW w:w="2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Полное наименование</w:t>
                  </w:r>
                  <w:r w:rsidR="00F47F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ДОУ</w:t>
                  </w:r>
                </w:p>
              </w:tc>
              <w:tc>
                <w:tcPr>
                  <w:tcW w:w="6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E81AB0" w:rsidP="00F47F22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Муниципальное бюджетное дошкольное 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образовательное учреждение 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Центр развития ребенка – детский сад № </w:t>
                  </w:r>
                  <w:r w:rsidR="00F47F2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23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»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«Л</w:t>
                  </w:r>
                  <w:r w:rsidR="00F47F2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есная сказка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E81AB0" w:rsidTr="00F47F22">
              <w:trPr>
                <w:trHeight w:val="468"/>
                <w:tblCellSpacing w:w="0" w:type="dxa"/>
                <w:jc w:val="center"/>
              </w:trPr>
              <w:tc>
                <w:tcPr>
                  <w:tcW w:w="2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Адрес юридический</w:t>
                  </w:r>
                </w:p>
              </w:tc>
              <w:tc>
                <w:tcPr>
                  <w:tcW w:w="6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E81AB0" w:rsidP="00F47F22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36</w:t>
                  </w:r>
                  <w:r w:rsidR="00F47F2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8300</w:t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F47F2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РД, </w:t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г.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47F2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Каспийск</w:t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, ул. </w:t>
                  </w:r>
                  <w:r w:rsidR="00F47F2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Орджоникидзе 11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«а»</w:t>
                  </w:r>
                </w:p>
              </w:tc>
            </w:tr>
            <w:tr w:rsidR="00E81AB0" w:rsidTr="00F47F22">
              <w:trPr>
                <w:trHeight w:val="468"/>
                <w:tblCellSpacing w:w="0" w:type="dxa"/>
                <w:jc w:val="center"/>
              </w:trPr>
              <w:tc>
                <w:tcPr>
                  <w:tcW w:w="2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Адрес фактический</w:t>
                  </w:r>
                </w:p>
              </w:tc>
              <w:tc>
                <w:tcPr>
                  <w:tcW w:w="6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F47F22" w:rsidP="00F47F22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36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8300</w:t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РД, </w:t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г.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Каспийск</w:t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, ул.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Орджоникидзе 11</w:t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«а»</w:t>
                  </w:r>
                </w:p>
              </w:tc>
            </w:tr>
            <w:tr w:rsidR="00E81AB0" w:rsidTr="00F47F22">
              <w:trPr>
                <w:trHeight w:val="468"/>
                <w:tblCellSpacing w:w="0" w:type="dxa"/>
                <w:jc w:val="center"/>
              </w:trPr>
              <w:tc>
                <w:tcPr>
                  <w:tcW w:w="2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Контактные телефоны</w:t>
                  </w:r>
                </w:p>
              </w:tc>
              <w:tc>
                <w:tcPr>
                  <w:tcW w:w="6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F47F22" w:rsidP="00F47F22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8(246) 5 28 -30</w:t>
                  </w:r>
                </w:p>
              </w:tc>
            </w:tr>
            <w:tr w:rsidR="00E81AB0" w:rsidTr="00F47F22">
              <w:trPr>
                <w:trHeight w:val="468"/>
                <w:tblCellSpacing w:w="0" w:type="dxa"/>
                <w:jc w:val="center"/>
              </w:trPr>
              <w:tc>
                <w:tcPr>
                  <w:tcW w:w="2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  <w:tc>
                <w:tcPr>
                  <w:tcW w:w="6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F47F22" w:rsidP="00F47F22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Абачараева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Пайзанат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Асильдеровна</w:t>
                  </w:r>
                  <w:proofErr w:type="spellEnd"/>
                </w:p>
              </w:tc>
            </w:tr>
            <w:tr w:rsidR="00E81AB0" w:rsidTr="00F47F22">
              <w:trPr>
                <w:trHeight w:val="876"/>
                <w:tblCellSpacing w:w="0" w:type="dxa"/>
                <w:jc w:val="center"/>
              </w:trPr>
              <w:tc>
                <w:tcPr>
                  <w:tcW w:w="2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F47F22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Старший воспитатель </w:t>
                  </w:r>
                </w:p>
              </w:tc>
              <w:tc>
                <w:tcPr>
                  <w:tcW w:w="6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F47F22" w:rsidP="00F47F22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Эмирова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Рабият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Гасановна</w:t>
                  </w:r>
                  <w:proofErr w:type="spellEnd"/>
                </w:p>
              </w:tc>
            </w:tr>
            <w:tr w:rsidR="00E81AB0" w:rsidTr="00F47F22">
              <w:trPr>
                <w:trHeight w:val="598"/>
                <w:tblCellSpacing w:w="0" w:type="dxa"/>
                <w:jc w:val="center"/>
              </w:trPr>
              <w:tc>
                <w:tcPr>
                  <w:tcW w:w="2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Режим работы</w:t>
                  </w:r>
                </w:p>
              </w:tc>
              <w:tc>
                <w:tcPr>
                  <w:tcW w:w="6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E81AB0" w:rsidP="00F47F22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КЦ работает в ДОУ по утвержденному графику</w:t>
                  </w:r>
                </w:p>
              </w:tc>
            </w:tr>
            <w:tr w:rsidR="00E81AB0" w:rsidTr="00F47F22">
              <w:trPr>
                <w:trHeight w:val="2110"/>
                <w:tblCellSpacing w:w="0" w:type="dxa"/>
                <w:jc w:val="center"/>
              </w:trPr>
              <w:tc>
                <w:tcPr>
                  <w:tcW w:w="2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Специалисты</w:t>
                  </w:r>
                </w:p>
              </w:tc>
              <w:tc>
                <w:tcPr>
                  <w:tcW w:w="6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7F22" w:rsidRPr="00287B40" w:rsidRDefault="00E81AB0" w:rsidP="00F47F22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Педагог – психолог: </w:t>
                  </w:r>
                </w:p>
                <w:p w:rsidR="00E81AB0" w:rsidRPr="00F47F22" w:rsidRDefault="00287B40" w:rsidP="00F47F22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Старшая м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едсестра: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Инструктор по физической культуре: </w:t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="00F47F2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Музыкальный руководитель: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E81AB0" w:rsidTr="00F47F22">
              <w:trPr>
                <w:trHeight w:val="2416"/>
                <w:tblCellSpacing w:w="0" w:type="dxa"/>
                <w:jc w:val="center"/>
              </w:trPr>
              <w:tc>
                <w:tcPr>
                  <w:tcW w:w="2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Формы </w:t>
                  </w:r>
                  <w:r w:rsidR="00287B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работы</w:t>
                  </w:r>
                </w:p>
              </w:tc>
              <w:tc>
                <w:tcPr>
                  <w:tcW w:w="6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287B40" w:rsidRDefault="00287B40" w:rsidP="00287B40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индивидуальное консультирование родителей в 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 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отсутствие ребенка;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индивидуальные з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анятия специалиста с ребенком в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 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присутствии родителя;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групповое консу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льтирование семей с одинаковыми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 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проблемами;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ответы на обращения родителей, заданные п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 телефону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 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доверия.</w:t>
                  </w:r>
                </w:p>
              </w:tc>
            </w:tr>
            <w:tr w:rsidR="00E81AB0" w:rsidTr="00F47F22">
              <w:trPr>
                <w:trHeight w:val="2416"/>
                <w:tblCellSpacing w:w="0" w:type="dxa"/>
                <w:jc w:val="center"/>
              </w:trPr>
              <w:tc>
                <w:tcPr>
                  <w:tcW w:w="2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Порядок </w:t>
                  </w:r>
                  <w:r w:rsidR="00287B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консультации</w:t>
                  </w:r>
                </w:p>
              </w:tc>
              <w:tc>
                <w:tcPr>
                  <w:tcW w:w="6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287B40" w:rsidRDefault="00287B40" w:rsidP="00287B40">
                  <w:pPr>
                    <w:spacing w:before="63" w:after="12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Прием родителей по предварительно составленному графику.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Родители сообщают, какой вопрос их интересует, выбирается удобное время для посещения консультационного пункта.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Исходя из заявленной тематики, администрация привлекает к проведению консультации того специалиста, который владеет необход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имой информацией в полной мере.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Консультирование родителей проводится одним или несколькими специалистами одновременно, в зависимости от сути проблемы.</w:t>
                  </w:r>
                </w:p>
              </w:tc>
            </w:tr>
          </w:tbl>
          <w:p w:rsidR="00E81AB0" w:rsidRDefault="00E81AB0" w:rsidP="00BD17AE">
            <w:pPr>
              <w:spacing w:before="63" w:after="1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C1C0C" w:rsidRPr="00F47F22" w:rsidRDefault="00E81AB0" w:rsidP="00F47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B40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 </w:t>
      </w:r>
    </w:p>
    <w:p w:rsidR="00E81AB0" w:rsidRPr="00F47F22" w:rsidRDefault="00E81AB0" w:rsidP="00E81AB0">
      <w:pPr>
        <w:spacing w:before="63" w:after="126" w:line="360" w:lineRule="auto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  <w:r w:rsidRPr="00F47F22">
        <w:rPr>
          <w:rFonts w:ascii="Times New Roman" w:eastAsia="Times New Roman" w:hAnsi="Times New Roman" w:cs="Times New Roman"/>
          <w:b/>
          <w:bCs/>
          <w:color w:val="FF0000"/>
          <w:sz w:val="36"/>
          <w:szCs w:val="48"/>
          <w:lang w:eastAsia="ru-RU"/>
        </w:rPr>
        <w:t xml:space="preserve">Паспорт </w:t>
      </w:r>
      <w:r w:rsidR="00287B40" w:rsidRPr="00F47F22">
        <w:rPr>
          <w:rFonts w:ascii="Times New Roman" w:eastAsia="Times New Roman" w:hAnsi="Times New Roman" w:cs="Times New Roman"/>
          <w:b/>
          <w:bCs/>
          <w:color w:val="FF0000"/>
          <w:sz w:val="36"/>
          <w:szCs w:val="48"/>
          <w:lang w:eastAsia="ru-RU"/>
        </w:rPr>
        <w:t xml:space="preserve"> </w:t>
      </w:r>
      <w:r w:rsidRPr="00F47F22">
        <w:rPr>
          <w:rFonts w:ascii="Times New Roman" w:eastAsia="Times New Roman" w:hAnsi="Times New Roman" w:cs="Times New Roman"/>
          <w:b/>
          <w:bCs/>
          <w:color w:val="FF0000"/>
          <w:sz w:val="36"/>
          <w:szCs w:val="48"/>
          <w:lang w:eastAsia="ru-RU"/>
        </w:rPr>
        <w:t xml:space="preserve">консультационного </w:t>
      </w:r>
      <w:r w:rsidR="00287B40" w:rsidRPr="00F47F22">
        <w:rPr>
          <w:rFonts w:ascii="Times New Roman" w:eastAsia="Times New Roman" w:hAnsi="Times New Roman" w:cs="Times New Roman"/>
          <w:b/>
          <w:bCs/>
          <w:color w:val="FF0000"/>
          <w:sz w:val="36"/>
          <w:szCs w:val="48"/>
          <w:lang w:eastAsia="ru-RU"/>
        </w:rPr>
        <w:t xml:space="preserve"> </w:t>
      </w:r>
      <w:r w:rsidRPr="00F47F22">
        <w:rPr>
          <w:rFonts w:ascii="Times New Roman" w:eastAsia="Times New Roman" w:hAnsi="Times New Roman" w:cs="Times New Roman"/>
          <w:b/>
          <w:bCs/>
          <w:color w:val="FF0000"/>
          <w:sz w:val="36"/>
          <w:szCs w:val="48"/>
          <w:lang w:eastAsia="ru-RU"/>
        </w:rPr>
        <w:t>центра</w:t>
      </w:r>
    </w:p>
    <w:tbl>
      <w:tblPr>
        <w:tblW w:w="5682" w:type="pct"/>
        <w:tblCellSpacing w:w="0" w:type="dxa"/>
        <w:tblInd w:w="-1276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E81AB0" w:rsidTr="00291A2C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6" w:type="dxa"/>
              <w:right w:w="0" w:type="dxa"/>
            </w:tcMar>
            <w:vAlign w:val="center"/>
            <w:hideMark/>
          </w:tcPr>
          <w:tbl>
            <w:tblPr>
              <w:tblW w:w="10065" w:type="dxa"/>
              <w:tblCellSpacing w:w="0" w:type="dxa"/>
              <w:tblInd w:w="41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52"/>
              <w:gridCol w:w="7513"/>
            </w:tblGrid>
            <w:tr w:rsidR="00E81AB0" w:rsidTr="00F47F22">
              <w:trPr>
                <w:tblCellSpacing w:w="0" w:type="dxa"/>
              </w:trPr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Название</w:t>
                  </w: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287B4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консультационных центров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</w:t>
                  </w:r>
                  <w:r w:rsidR="00F47F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 родителей, имею</w:t>
                  </w:r>
                  <w:r w:rsidR="00F47F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щих детей,</w:t>
                  </w:r>
                  <w:r w:rsidR="007E7F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получающих дошкольное образование в форме семейного образования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</w:p>
              </w:tc>
            </w:tr>
            <w:tr w:rsidR="00E81AB0" w:rsidTr="00F47F22">
              <w:trPr>
                <w:tblCellSpacing w:w="0" w:type="dxa"/>
              </w:trPr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Актуальность</w:t>
                  </w: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287B40" w:rsidP="00BD17AE">
                  <w:pPr>
                    <w:spacing w:before="63" w:after="126" w:line="240" w:lineRule="auto"/>
                    <w:ind w:left="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единства и преемственн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ости семейного и обще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ственного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81AB0" w:rsidTr="00F47F22">
              <w:trPr>
                <w:tblCellSpacing w:w="0" w:type="dxa"/>
              </w:trPr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ind w:left="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81AB0" w:rsidRDefault="00E81AB0" w:rsidP="00287B40">
                  <w:pPr>
                    <w:spacing w:before="63" w:after="126" w:line="240" w:lineRule="auto"/>
                    <w:ind w:left="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Основная цель</w:t>
                  </w:r>
                </w:p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287B4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муниципальной услу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 по оказанию консультативной,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методической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психолого</w:t>
                  </w:r>
                  <w:proofErr w:type="spellEnd"/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педагогической</w:t>
                  </w:r>
                  <w:proofErr w:type="gramEnd"/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диагностической  помощи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семьям, воспитывающим детей дошкольног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F47F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возраста на дому, по вопросам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воспитания, обучения и развития.</w:t>
                  </w:r>
                </w:p>
              </w:tc>
            </w:tr>
            <w:tr w:rsidR="00E81AB0" w:rsidTr="00F47F22">
              <w:trPr>
                <w:tblCellSpacing w:w="0" w:type="dxa"/>
              </w:trPr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Задачи</w:t>
                  </w: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Оказание всесторонней помощи родителям (законным представителям) детей от 2 до 7 лет, не охваченных дошкольным образованием, в обеспечении успешной адаптации детей при поступлении в ДОУ, ранее не посещающих ДОУ, в вопросах воспитания и развития детей с учетом их возрастных возможностей.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Оказание психолого-педагогической помощи родителям (законным представителям) для всестороннего развития личности детей, не посещающих детские образовательные учреждения.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Оказание консультативной помощи родителям (законным представителям)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различным вопросам воспитания, обучения и развития ребенка дошкольного возраста.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Оказание содействия родителям в социализации детей дошкольного возраста, не посещающих образовательные учреждения.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Оказание помощи родителям в выявлении у детей различных отклонений в физическом, психическом и социальном развитии детей дошкольного возраста, не посещающих образовательные учреждения, посредством проведения комплексной психолого-педагогической диагностики.</w:t>
                  </w:r>
                </w:p>
              </w:tc>
            </w:tr>
            <w:tr w:rsidR="00E81AB0" w:rsidTr="00F47F22">
              <w:trPr>
                <w:tblCellSpacing w:w="0" w:type="dxa"/>
              </w:trPr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Перспективы развития</w:t>
                  </w:r>
                  <w:r w:rsidR="00291A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 w:rsidRPr="00291A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Расширение двусторонней связи «ДОУ - семья»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 w:rsidRPr="00291A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Обеспечение всестороннего развития ребёнка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 w:rsidRPr="00291A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Выявление объективных данных о работе КЦ: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сбор информации у заказчиков (анкетирование, беседы, опросы и др.);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анализ собственной деятельности КЦ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81AB0" w:rsidTr="00F47F22">
              <w:trPr>
                <w:trHeight w:val="1120"/>
                <w:tblCellSpacing w:w="0" w:type="dxa"/>
              </w:trPr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91A2C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Нормативно правовые основы создания консультационного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центра</w:t>
                  </w:r>
                  <w:r w:rsidR="00291A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91A2C" w:rsidRDefault="00291A2C" w:rsidP="00291A2C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91A2C" w:rsidRDefault="00291A2C" w:rsidP="00291A2C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91A2C" w:rsidRDefault="00291A2C" w:rsidP="00291A2C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Конституция Российской Федерации от 12.12.1993 (с учётом поправок, внесённых законами РФ о поправках к Конститу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ции РФ от 30.12 № 6 - ФКЗ, от 30.12.2008 № 7 - ФКЗ)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Семейный кодекс РФ от 29.12.1995 №223 - ФЗ (ред. От 02.07.2013)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DC1C0C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Федеральный закон Российской Федерации от 29.12.2012 № 273 - ФЗ «Об образовании в Российской Федерации»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81AB0" w:rsidTr="00F47F22">
              <w:trPr>
                <w:tblCellSpacing w:w="0" w:type="dxa"/>
              </w:trPr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Организационные мероприятия</w:t>
                  </w:r>
                  <w:r w:rsidR="00291A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1C0C" w:rsidRDefault="00DC1C0C" w:rsidP="00291A2C">
                  <w:pPr>
                    <w:spacing w:after="63" w:line="303" w:lineRule="atLeast"/>
                    <w:ind w:left="189"/>
                    <w:jc w:val="center"/>
                    <w:rPr>
                      <w:rFonts w:eastAsia="Times New Roman" w:cs="Times New Roman"/>
                      <w:b/>
                      <w:bCs/>
                      <w:color w:val="3E3E3E"/>
                      <w:spacing w:val="-13"/>
                      <w:sz w:val="28"/>
                      <w:szCs w:val="30"/>
                      <w:lang w:eastAsia="ru-RU"/>
                    </w:rPr>
                  </w:pPr>
                </w:p>
                <w:p w:rsidR="00E81AB0" w:rsidRPr="00F47F22" w:rsidRDefault="00E81AB0" w:rsidP="00F47F22">
                  <w:pPr>
                    <w:spacing w:after="63" w:line="303" w:lineRule="atLeast"/>
                    <w:ind w:left="708"/>
                    <w:jc w:val="center"/>
                    <w:rPr>
                      <w:rFonts w:ascii="Times New Roman" w:eastAsia="Times New Roman" w:hAnsi="Times New Roman" w:cs="Times New Roman"/>
                      <w:color w:val="0070C0"/>
                      <w:szCs w:val="24"/>
                      <w:lang w:eastAsia="ru-RU"/>
                    </w:rPr>
                  </w:pPr>
                  <w:r w:rsidRPr="00F47F22">
                    <w:rPr>
                      <w:rFonts w:ascii="Times  New Roman" w:eastAsia="Times New Roman" w:hAnsi="Times  New Roman" w:cs="Times New Roman"/>
                      <w:b/>
                      <w:bCs/>
                      <w:color w:val="0070C0"/>
                      <w:spacing w:val="-13"/>
                      <w:sz w:val="28"/>
                      <w:szCs w:val="30"/>
                      <w:lang w:eastAsia="ru-RU"/>
                    </w:rPr>
                    <w:t>Подготовительный этап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53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условий для функционирования консультационного центра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Pr="00F47F22" w:rsidRDefault="00E81AB0" w:rsidP="00F47F22">
                  <w:pPr>
                    <w:spacing w:after="63" w:line="303" w:lineRule="atLeast"/>
                    <w:ind w:left="708"/>
                    <w:jc w:val="center"/>
                    <w:rPr>
                      <w:rFonts w:ascii="Times New Roman" w:eastAsia="Times New Roman" w:hAnsi="Times New Roman" w:cs="Times New Roman"/>
                      <w:color w:val="0070C0"/>
                      <w:szCs w:val="24"/>
                      <w:lang w:eastAsia="ru-RU"/>
                    </w:rPr>
                  </w:pPr>
                  <w:r w:rsidRPr="00F47F22">
                    <w:rPr>
                      <w:rFonts w:ascii="Times  New Roman" w:eastAsia="Times New Roman" w:hAnsi="Times  New Roman" w:cs="Times New Roman"/>
                      <w:b/>
                      <w:bCs/>
                      <w:color w:val="0070C0"/>
                      <w:spacing w:val="-13"/>
                      <w:sz w:val="28"/>
                      <w:szCs w:val="30"/>
                      <w:lang w:eastAsia="ru-RU"/>
                    </w:rPr>
                    <w:t>Организационный</w:t>
                  </w:r>
                </w:p>
                <w:p w:rsidR="00291A2C" w:rsidRDefault="00E81AB0" w:rsidP="00F47F22">
                  <w:pPr>
                    <w:spacing w:before="63" w:after="126" w:line="240" w:lineRule="auto"/>
                    <w:ind w:left="54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Постановка ц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елей, разработка организационно-информационного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сопровождения  работы  консультационного центра. 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штатного расписания и плана работы консультационного   центра.   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5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   информации   на   сайте учреждения.</w:t>
                  </w:r>
                </w:p>
                <w:p w:rsidR="00E81AB0" w:rsidRPr="00F47F22" w:rsidRDefault="00E81AB0" w:rsidP="00F47F22">
                  <w:pPr>
                    <w:spacing w:after="63" w:line="303" w:lineRule="atLeast"/>
                    <w:ind w:left="533"/>
                    <w:jc w:val="center"/>
                    <w:rPr>
                      <w:rFonts w:ascii="Times New Roman" w:eastAsia="Times New Roman" w:hAnsi="Times New Roman" w:cs="Times New Roman"/>
                      <w:color w:val="0070C0"/>
                      <w:szCs w:val="24"/>
                      <w:lang w:eastAsia="ru-RU"/>
                    </w:rPr>
                  </w:pPr>
                  <w:r w:rsidRPr="00F47F22">
                    <w:rPr>
                      <w:rFonts w:ascii="Times  New Roman" w:eastAsia="Times New Roman" w:hAnsi="Times  New Roman" w:cs="Times New Roman"/>
                      <w:b/>
                      <w:bCs/>
                      <w:color w:val="0070C0"/>
                      <w:spacing w:val="-13"/>
                      <w:sz w:val="28"/>
                      <w:szCs w:val="30"/>
                      <w:lang w:eastAsia="ru-RU"/>
                    </w:rPr>
                    <w:t>Практический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54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Достижение цели путём решения поставленных задач.</w:t>
                  </w:r>
                </w:p>
                <w:p w:rsidR="00E81AB0" w:rsidRPr="00F47F22" w:rsidRDefault="00E81AB0" w:rsidP="00F47F22">
                  <w:pPr>
                    <w:spacing w:before="100" w:beforeAutospacing="1" w:after="63" w:line="303" w:lineRule="atLeast"/>
                    <w:ind w:left="519"/>
                    <w:jc w:val="center"/>
                    <w:rPr>
                      <w:rFonts w:ascii="Times New Roman" w:eastAsia="Times New Roman" w:hAnsi="Times New Roman" w:cs="Times New Roman"/>
                      <w:color w:val="0070C0"/>
                      <w:szCs w:val="24"/>
                      <w:lang w:eastAsia="ru-RU"/>
                    </w:rPr>
                  </w:pPr>
                  <w:r w:rsidRPr="00F47F22">
                    <w:rPr>
                      <w:rFonts w:ascii="Times New  Roman" w:eastAsia="Times New Roman" w:hAnsi="Times New  Roman" w:cs="Times New Roman"/>
                      <w:b/>
                      <w:bCs/>
                      <w:color w:val="0070C0"/>
                      <w:spacing w:val="-13"/>
                      <w:sz w:val="28"/>
                      <w:szCs w:val="30"/>
                      <w:lang w:eastAsia="ru-RU"/>
                    </w:rPr>
                    <w:t>Обобщающий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53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 итогов работы по работе консультационного цен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тра. Оформление окон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чательной модели оказания консультативной помощи.</w:t>
                  </w:r>
                </w:p>
              </w:tc>
            </w:tr>
            <w:tr w:rsidR="00E81AB0" w:rsidTr="00F47F22">
              <w:trPr>
                <w:tblCellSpacing w:w="0" w:type="dxa"/>
              </w:trPr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Территория реализации</w:t>
                  </w:r>
                  <w:r w:rsidR="00291A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F47F22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дошкольное образовательное учреждение «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Центр развития ребенка – детский сад № </w:t>
                  </w:r>
                  <w:r w:rsidR="00F47F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  <w:r w:rsidR="007E7F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47F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«Лесная сказка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E81AB0" w:rsidTr="00F47F22">
              <w:trPr>
                <w:tblCellSpacing w:w="0" w:type="dxa"/>
              </w:trPr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Ожидаемые результаты</w:t>
                  </w:r>
                  <w:r w:rsidR="00291A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A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Повышение педагогической компетентности родителей, получив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 xml:space="preserve">ших методическую,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— педагогическую, диагности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ческую и консультативную помощь.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A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Удовлетворённость родителей работой специалистов консульта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ционного центра.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A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Популяризация деятельности ДОУ.</w:t>
                  </w:r>
                </w:p>
              </w:tc>
            </w:tr>
            <w:tr w:rsidR="00E81AB0" w:rsidTr="00F47F22">
              <w:trPr>
                <w:tblCellSpacing w:w="0" w:type="dxa"/>
              </w:trPr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Риски</w:t>
                  </w: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многообразие консультативной поддержки в других центрах дополнительного образования, созданных на территории   микрорайона;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отсутствие должной заинтересованности у родителей до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школьников.</w:t>
                  </w:r>
                </w:p>
              </w:tc>
            </w:tr>
            <w:tr w:rsidR="00E81AB0" w:rsidTr="00F47F22">
              <w:trPr>
                <w:tblCellSpacing w:w="0" w:type="dxa"/>
              </w:trPr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Контроль</w:t>
                  </w: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письменные и электронные отчёты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информация на сайте учреждения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81AB0" w:rsidTr="00F47F22">
              <w:trPr>
                <w:tblCellSpacing w:w="0" w:type="dxa"/>
              </w:trPr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Документы, регламентирующие работу консультативного центра</w:t>
                  </w: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 Приказ МБДОУ 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«Об органи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зации кон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сультационного центра».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 Положение о консультационном центре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Договор между родителем (законным представителем)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Журнал регистрации обращений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План работы консультационного центра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Расписание работы консультационного центра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Паспорт консультационного центра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DC1C0C" w:rsidRDefault="00E81AB0" w:rsidP="00F47F22">
                  <w:pPr>
                    <w:spacing w:before="63" w:after="126" w:line="240" w:lineRule="auto"/>
                    <w:ind w:left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Ежегодные отчеты о деятельности консультационного центра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</w:t>
                  </w:r>
                </w:p>
              </w:tc>
            </w:tr>
            <w:tr w:rsidR="00E81AB0" w:rsidTr="00F47F22">
              <w:trPr>
                <w:tblCellSpacing w:w="0" w:type="dxa"/>
              </w:trPr>
              <w:tc>
                <w:tcPr>
                  <w:tcW w:w="100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7330" w:rsidRDefault="00B37330" w:rsidP="00B37330">
                  <w:pPr>
                    <w:spacing w:before="63" w:after="126" w:line="240" w:lineRule="auto"/>
                    <w:jc w:val="center"/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81AB0" w:rsidRDefault="00E81AB0" w:rsidP="00B3733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Для организации работы консультационного центра необходимо вести учет детей </w:t>
                  </w:r>
                  <w:r w:rsidR="00B3733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>до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softHyphen/>
                    <w:t>школьного возраста, не охваченных услугами дошкольного образования.</w:t>
                  </w:r>
                </w:p>
                <w:p w:rsidR="00E81AB0" w:rsidRDefault="00B37330" w:rsidP="00B37330">
                  <w:pPr>
                    <w:spacing w:before="63" w:after="126" w:line="240" w:lineRule="auto"/>
                    <w:jc w:val="center"/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Организация помощи родителям (законным представителям) в КЦ строится 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>на основе интеграции деятельности специалистов: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 заместителя заведующего по УВР</w:t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>педагога-психолога,  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>учителя-дефектолога</w:t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>,  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инструктора по физической культуре, 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  <w:t xml:space="preserve">музыкального руководителя, воспитателя, старшей </w:t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медсестры. 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Консультирование родителей (законных представителей) может проводиться 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>одним или несколькими специалистами одновременно.</w:t>
                  </w:r>
                </w:p>
                <w:p w:rsidR="00B37330" w:rsidRDefault="00B37330" w:rsidP="00B3733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1AB0" w:rsidRDefault="00E81AB0" w:rsidP="00BD17AE">
            <w:pPr>
              <w:rPr>
                <w:rFonts w:cs="Times New Roman"/>
              </w:rPr>
            </w:pPr>
          </w:p>
        </w:tc>
      </w:tr>
    </w:tbl>
    <w:p w:rsidR="00E81AB0" w:rsidRPr="007E7FAC" w:rsidRDefault="00E81AB0" w:rsidP="007E7FAC">
      <w:pPr>
        <w:shd w:val="clear" w:color="auto" w:fill="FFFFFF"/>
        <w:spacing w:after="189" w:line="505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E7F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ГРАФИК </w:t>
      </w:r>
      <w:r w:rsidR="00B37330" w:rsidRPr="007E7F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7E7F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РАБОТЫ </w:t>
      </w:r>
      <w:r w:rsidR="00B37330" w:rsidRPr="007E7F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7E7F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КОНСУЛЬТАЦИОННОГО </w:t>
      </w:r>
      <w:r w:rsidR="00B37330" w:rsidRPr="007E7F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7E7F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ЦЕНТРА </w:t>
      </w:r>
    </w:p>
    <w:p w:rsidR="00834A05" w:rsidRPr="007E7FAC" w:rsidRDefault="007E7FAC" w:rsidP="007E7FAC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E81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81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20</w:t>
      </w:r>
      <w:r w:rsidR="00F47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E81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- 20</w:t>
      </w:r>
      <w:r w:rsidR="00F47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E81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МБДОУ </w:t>
      </w:r>
      <w:r w:rsidR="00B37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81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 работе с родителями (законными представителями), </w:t>
      </w:r>
      <w:r w:rsidR="00B37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81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которых не посещают детский сад</w:t>
      </w:r>
    </w:p>
    <w:tbl>
      <w:tblPr>
        <w:tblW w:w="10491" w:type="dxa"/>
        <w:tblCellSpacing w:w="1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0"/>
        <w:gridCol w:w="1727"/>
        <w:gridCol w:w="4793"/>
        <w:gridCol w:w="2641"/>
      </w:tblGrid>
      <w:tr w:rsidR="00E81AB0" w:rsidTr="007E7FAC">
        <w:trPr>
          <w:trHeight w:val="646"/>
          <w:tblCellSpacing w:w="15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Default="00E81AB0" w:rsidP="00BD1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День недели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Default="00E81AB0" w:rsidP="00BD1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Время работы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Default="00E81AB0" w:rsidP="00BD1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Форма работы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Default="00E81AB0" w:rsidP="00BD1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Должность ответственного работника ДОУ</w:t>
            </w:r>
          </w:p>
        </w:tc>
      </w:tr>
      <w:tr w:rsidR="00E81AB0" w:rsidTr="007E7FAC">
        <w:trPr>
          <w:trHeight w:val="963"/>
          <w:tblCellSpacing w:w="15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Default="00834A05" w:rsidP="00BD1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AB0" w:rsidRPr="008D1019" w:rsidRDefault="008D1019" w:rsidP="00BD1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D1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 –15.00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Pr="007E7FAC" w:rsidRDefault="00834A05" w:rsidP="007E7FAC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</w:t>
            </w:r>
            <w:r w:rsidR="00E81AB0"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консультации для родителей, законных представителей (индивидуальные и подгрупповые);</w:t>
            </w:r>
          </w:p>
          <w:p w:rsidR="00E81AB0" w:rsidRPr="007E7FAC" w:rsidRDefault="00834A05" w:rsidP="007E7FAC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</w:t>
            </w:r>
            <w:r w:rsidR="00E81AB0"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консультации для родителей, законных представителей с детьми (индивидуальные);</w:t>
            </w:r>
          </w:p>
          <w:p w:rsidR="00E81AB0" w:rsidRPr="007E7FAC" w:rsidRDefault="00834A05" w:rsidP="007E7FAC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81AB0"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81AB0"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анкеты для родителей</w:t>
            </w:r>
            <w:r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E81AB0" w:rsidRPr="007E7FAC" w:rsidRDefault="00834A05" w:rsidP="007E7FAC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</w:t>
            </w:r>
            <w:r w:rsidR="00E81AB0"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совместная деятельность с детьми в присутствии родителей, законных представителей (индивидуальная и подгрупповая);</w:t>
            </w:r>
          </w:p>
          <w:p w:rsidR="00834A05" w:rsidRPr="007E7FAC" w:rsidRDefault="00834A05" w:rsidP="007E7FAC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обучающие занятия для родителей, законных представителей (семинары, лектории, тренинги);</w:t>
            </w:r>
          </w:p>
          <w:p w:rsidR="00834A05" w:rsidRPr="007E7FAC" w:rsidRDefault="00834A05" w:rsidP="007E7FAC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психологические тесты для родителей;</w:t>
            </w:r>
          </w:p>
          <w:p w:rsidR="00834A05" w:rsidRPr="007E7FAC" w:rsidRDefault="00834A05" w:rsidP="007E7FAC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F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совместная деятельность с детьми в присутствии родителей, законных представителей.</w:t>
            </w:r>
            <w:bookmarkStart w:id="0" w:name="_GoBack"/>
            <w:bookmarkEnd w:id="0"/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Pr="007E7FAC" w:rsidRDefault="00834A05" w:rsidP="007E7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 </w:t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- </w:t>
            </w:r>
            <w:r w:rsidR="007E7FAC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 </w:t>
            </w:r>
            <w:r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- </w:t>
            </w:r>
            <w:r w:rsidR="00B37330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>педагог-психолог</w:t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 </w:t>
            </w:r>
            <w:r w:rsidR="00B37330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  </w:t>
            </w:r>
            <w:r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</w:r>
            <w:r w:rsidR="00B37330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> </w:t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  <w:t xml:space="preserve"> - </w:t>
            </w:r>
            <w:r w:rsidR="00B37330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  <w:t xml:space="preserve">   </w:t>
            </w:r>
            <w:r w:rsidR="00B37330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>физической культуре</w:t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 </w:t>
            </w:r>
            <w:r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</w:r>
            <w:r w:rsidR="00B37330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 </w:t>
            </w:r>
            <w:r w:rsidR="00B37330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="00B37330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>музыкальн</w:t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  <w:t xml:space="preserve">   </w:t>
            </w:r>
            <w:r w:rsidR="00B37330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>руководител</w:t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ь </w:t>
            </w:r>
            <w:r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  <w:t xml:space="preserve"> - </w:t>
            </w:r>
            <w:r w:rsidR="00B37330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>воспитател</w:t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ь </w:t>
            </w:r>
            <w:r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br/>
              <w:t xml:space="preserve"> - </w:t>
            </w:r>
            <w:r w:rsidR="00B37330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>старш</w:t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>ая</w:t>
            </w:r>
            <w:r w:rsidR="00B37330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 медсестр</w:t>
            </w:r>
            <w:r w:rsidR="008D1019" w:rsidRPr="007E7FAC">
              <w:rPr>
                <w:rFonts w:ascii="Times New  Roman" w:eastAsia="Times New Roman" w:hAnsi="Times New 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</w:tr>
    </w:tbl>
    <w:p w:rsidR="00E81AB0" w:rsidRDefault="00E81AB0" w:rsidP="00E81AB0">
      <w:pPr>
        <w:spacing w:before="63" w:after="126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</w:t>
      </w:r>
    </w:p>
    <w:p w:rsidR="00E81AB0" w:rsidRDefault="00E81AB0" w:rsidP="00E81AB0"/>
    <w:p w:rsidR="00E81AB0" w:rsidRDefault="00E81AB0" w:rsidP="00E81AB0"/>
    <w:p w:rsidR="0087342C" w:rsidRDefault="0087342C"/>
    <w:sectPr w:rsidR="0087342C" w:rsidSect="00F47F2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AB0"/>
    <w:rsid w:val="00287B40"/>
    <w:rsid w:val="00291A2C"/>
    <w:rsid w:val="003A3E37"/>
    <w:rsid w:val="00407304"/>
    <w:rsid w:val="00491A33"/>
    <w:rsid w:val="007E7FAC"/>
    <w:rsid w:val="00834A05"/>
    <w:rsid w:val="008567C6"/>
    <w:rsid w:val="0087342C"/>
    <w:rsid w:val="008D1019"/>
    <w:rsid w:val="00996AAE"/>
    <w:rsid w:val="00B37330"/>
    <w:rsid w:val="00DC1C0C"/>
    <w:rsid w:val="00E81AB0"/>
    <w:rsid w:val="00F4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A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67C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2</cp:revision>
  <cp:lastPrinted>2020-03-12T05:31:00Z</cp:lastPrinted>
  <dcterms:created xsi:type="dcterms:W3CDTF">2020-03-12T05:32:00Z</dcterms:created>
  <dcterms:modified xsi:type="dcterms:W3CDTF">2020-03-12T05:32:00Z</dcterms:modified>
</cp:coreProperties>
</file>